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BF" w:rsidRPr="00B63DF0" w:rsidRDefault="008E5CBF" w:rsidP="008E5CBF">
      <w:pPr>
        <w:snapToGrid w:val="0"/>
        <w:jc w:val="center"/>
        <w:rPr>
          <w:b/>
          <w:sz w:val="28"/>
          <w:szCs w:val="28"/>
        </w:rPr>
      </w:pPr>
      <w:bookmarkStart w:id="0" w:name="OLE_LINK1"/>
      <w:bookmarkStart w:id="1" w:name="_GoBack"/>
      <w:bookmarkEnd w:id="1"/>
      <w:r w:rsidRPr="008E5CBF">
        <w:rPr>
          <w:rFonts w:ascii="Times New Roman" w:hAnsi="Times New Roman" w:cs="Times New Roman"/>
          <w:b/>
          <w:kern w:val="0"/>
          <w:sz w:val="28"/>
          <w:szCs w:val="28"/>
        </w:rPr>
        <w:t>PHOTON DOSE CALCULATION BASED ON MONTE CARLO FINITE-SIZE PENCIL BEAM MODEL IN ACCURATE RADIOTHERAPY</w:t>
      </w:r>
    </w:p>
    <w:bookmarkEnd w:id="0"/>
    <w:p w:rsidR="003E6B8B" w:rsidRPr="00171E02" w:rsidRDefault="003E6B8B" w:rsidP="00EA667F">
      <w:pPr>
        <w:jc w:val="center"/>
        <w:rPr>
          <w:rFonts w:ascii="Times New Roman" w:hAnsi="Times New Roman" w:cs="Times New Roman"/>
          <w:sz w:val="20"/>
          <w:szCs w:val="20"/>
        </w:rPr>
      </w:pPr>
    </w:p>
    <w:p w:rsidR="003E6B8B" w:rsidRPr="00171E02" w:rsidRDefault="008E5CBF" w:rsidP="00EA667F">
      <w:pPr>
        <w:jc w:val="center"/>
        <w:rPr>
          <w:rFonts w:ascii="Times New Roman" w:hAnsi="Times New Roman" w:cs="Times New Roman"/>
          <w:sz w:val="20"/>
          <w:szCs w:val="20"/>
        </w:rPr>
      </w:pPr>
      <w:bookmarkStart w:id="2" w:name="OLE_LINK2"/>
      <w:bookmarkStart w:id="3" w:name="OLE_LINK3"/>
      <w:bookmarkStart w:id="4" w:name="OLE_LINK4"/>
      <w:proofErr w:type="spellStart"/>
      <w:r w:rsidRPr="008E5CBF">
        <w:rPr>
          <w:rFonts w:ascii="Times New Roman" w:eastAsia="MS Mincho" w:hAnsi="Times New Roman" w:cs="Times New Roman"/>
          <w:sz w:val="20"/>
          <w:szCs w:val="20"/>
          <w:lang w:eastAsia="ja-JP"/>
        </w:rPr>
        <w:t>Huaqing</w:t>
      </w:r>
      <w:proofErr w:type="spellEnd"/>
      <w:r w:rsidRPr="008E5CBF">
        <w:rPr>
          <w:rFonts w:ascii="Times New Roman" w:eastAsia="MS Mincho" w:hAnsi="Times New Roman" w:cs="Times New Roman"/>
          <w:sz w:val="20"/>
          <w:szCs w:val="20"/>
          <w:lang w:eastAsia="ja-JP"/>
        </w:rPr>
        <w:t xml:space="preserve"> Z</w:t>
      </w:r>
      <w:r w:rsidR="004C44EA">
        <w:rPr>
          <w:rFonts w:ascii="Times New Roman" w:eastAsiaTheme="minorEastAsia" w:hAnsi="Times New Roman" w:cs="Times New Roman" w:hint="eastAsia"/>
          <w:sz w:val="20"/>
          <w:szCs w:val="20"/>
        </w:rPr>
        <w:t>heng</w:t>
      </w:r>
      <w:r w:rsidRPr="008E5CBF">
        <w:rPr>
          <w:rFonts w:ascii="Times New Roman" w:eastAsia="MS Mincho" w:hAnsi="Times New Roman" w:cs="Times New Roman"/>
          <w:sz w:val="20"/>
          <w:szCs w:val="20"/>
          <w:vertAlign w:val="superscript"/>
          <w:lang w:eastAsia="ja-JP"/>
        </w:rPr>
        <w:t>1</w:t>
      </w:r>
      <w:r w:rsidR="004C44EA">
        <w:rPr>
          <w:rFonts w:ascii="Times New Roman" w:eastAsia="MS Mincho" w:hAnsi="Times New Roman" w:cs="Times New Roman"/>
          <w:sz w:val="20"/>
          <w:szCs w:val="20"/>
          <w:lang w:eastAsia="ja-JP"/>
        </w:rPr>
        <w:t xml:space="preserve">, </w:t>
      </w:r>
      <w:proofErr w:type="spellStart"/>
      <w:r w:rsidR="004C44EA">
        <w:rPr>
          <w:rFonts w:ascii="Times New Roman" w:eastAsia="MS Mincho" w:hAnsi="Times New Roman" w:cs="Times New Roman"/>
          <w:sz w:val="20"/>
          <w:szCs w:val="20"/>
          <w:lang w:eastAsia="ja-JP"/>
        </w:rPr>
        <w:t>Guangyao</w:t>
      </w:r>
      <w:proofErr w:type="spellEnd"/>
      <w:r w:rsidR="004C44EA">
        <w:rPr>
          <w:rFonts w:ascii="Times New Roman" w:eastAsia="MS Mincho" w:hAnsi="Times New Roman" w:cs="Times New Roman"/>
          <w:sz w:val="20"/>
          <w:szCs w:val="20"/>
          <w:lang w:eastAsia="ja-JP"/>
        </w:rPr>
        <w:t xml:space="preserve"> S</w:t>
      </w:r>
      <w:r w:rsidR="004C44EA">
        <w:rPr>
          <w:rFonts w:ascii="Times New Roman" w:eastAsiaTheme="minorEastAsia" w:hAnsi="Times New Roman" w:cs="Times New Roman" w:hint="eastAsia"/>
          <w:sz w:val="20"/>
          <w:szCs w:val="20"/>
        </w:rPr>
        <w:t>un</w:t>
      </w:r>
      <w:r w:rsidRPr="008E5CBF">
        <w:rPr>
          <w:rFonts w:ascii="Times New Roman" w:hAnsi="Times New Roman" w:cs="Times New Roman"/>
          <w:sz w:val="20"/>
          <w:szCs w:val="20"/>
          <w:vertAlign w:val="superscript"/>
        </w:rPr>
        <w:t>1,2</w:t>
      </w:r>
      <w:r w:rsidRPr="008E5CBF">
        <w:rPr>
          <w:rFonts w:ascii="Times New Roman" w:eastAsia="MS Mincho" w:hAnsi="Times New Roman" w:cs="Times New Roman"/>
          <w:sz w:val="20"/>
          <w:szCs w:val="20"/>
          <w:lang w:eastAsia="ja-JP"/>
        </w:rPr>
        <w:t xml:space="preserve">, </w:t>
      </w:r>
      <w:proofErr w:type="spellStart"/>
      <w:r w:rsidRPr="008E5CBF">
        <w:rPr>
          <w:rFonts w:ascii="Times New Roman" w:hAnsi="Times New Roman" w:cs="Times New Roman"/>
          <w:sz w:val="20"/>
          <w:szCs w:val="20"/>
        </w:rPr>
        <w:t>Gui</w:t>
      </w:r>
      <w:proofErr w:type="spellEnd"/>
      <w:r w:rsidRPr="008E5CBF">
        <w:rPr>
          <w:rFonts w:ascii="Times New Roman" w:hAnsi="Times New Roman" w:cs="Times New Roman"/>
          <w:sz w:val="20"/>
          <w:szCs w:val="20"/>
        </w:rPr>
        <w:t xml:space="preserve"> LI</w:t>
      </w:r>
      <w:r w:rsidRPr="008E5CBF">
        <w:rPr>
          <w:rFonts w:ascii="Times New Roman" w:eastAsia="MS Mincho" w:hAnsi="Times New Roman" w:cs="Times New Roman"/>
          <w:sz w:val="20"/>
          <w:szCs w:val="20"/>
          <w:vertAlign w:val="superscript"/>
          <w:lang w:eastAsia="ja-JP"/>
        </w:rPr>
        <w:t>1</w:t>
      </w:r>
      <w:r w:rsidRPr="008E5CBF">
        <w:rPr>
          <w:rFonts w:ascii="Times New Roman" w:eastAsia="MS Mincho" w:hAnsi="Times New Roman" w:cs="Times New Roman"/>
          <w:sz w:val="20"/>
          <w:szCs w:val="20"/>
          <w:lang w:eastAsia="ja-JP"/>
        </w:rPr>
        <w:t>,</w:t>
      </w:r>
      <w:r w:rsidRPr="008E5CBF">
        <w:rPr>
          <w:rFonts w:ascii="Times New Roman" w:hAnsi="Times New Roman" w:cs="Times New Roman"/>
          <w:sz w:val="20"/>
          <w:szCs w:val="20"/>
        </w:rPr>
        <w:t xml:space="preserve"> </w:t>
      </w:r>
      <w:proofErr w:type="spellStart"/>
      <w:r w:rsidRPr="008E5CBF">
        <w:rPr>
          <w:rFonts w:ascii="Times New Roman" w:eastAsia="MS Mincho" w:hAnsi="Times New Roman" w:cs="Times New Roman"/>
          <w:sz w:val="20"/>
          <w:szCs w:val="20"/>
          <w:lang w:eastAsia="ja-JP"/>
        </w:rPr>
        <w:t>Mengyun</w:t>
      </w:r>
      <w:proofErr w:type="spellEnd"/>
      <w:r w:rsidRPr="008E5CBF">
        <w:rPr>
          <w:rFonts w:ascii="Times New Roman" w:eastAsia="MS Mincho" w:hAnsi="Times New Roman" w:cs="Times New Roman"/>
          <w:sz w:val="20"/>
          <w:szCs w:val="20"/>
          <w:lang w:eastAsia="ja-JP"/>
        </w:rPr>
        <w:t xml:space="preserve"> C</w:t>
      </w:r>
      <w:r w:rsidR="004C44EA">
        <w:rPr>
          <w:rFonts w:ascii="Times New Roman" w:hAnsi="Times New Roman" w:cs="Times New Roman" w:hint="eastAsia"/>
          <w:sz w:val="20"/>
          <w:szCs w:val="20"/>
        </w:rPr>
        <w:t>heng</w:t>
      </w:r>
      <w:r w:rsidRPr="008E5CBF">
        <w:rPr>
          <w:rFonts w:ascii="Times New Roman" w:eastAsia="MS Mincho" w:hAnsi="Times New Roman" w:cs="Times New Roman"/>
          <w:sz w:val="20"/>
          <w:szCs w:val="20"/>
          <w:vertAlign w:val="superscript"/>
          <w:lang w:eastAsia="ja-JP"/>
        </w:rPr>
        <w:t>1</w:t>
      </w:r>
      <w:r w:rsidRPr="008E5CBF">
        <w:rPr>
          <w:rFonts w:ascii="Times New Roman" w:eastAsia="MS Mincho" w:hAnsi="Times New Roman" w:cs="Times New Roman"/>
          <w:sz w:val="20"/>
          <w:szCs w:val="20"/>
          <w:lang w:eastAsia="ja-JP"/>
        </w:rPr>
        <w:t>,</w:t>
      </w:r>
      <w:r w:rsidR="004C44EA">
        <w:rPr>
          <w:rFonts w:ascii="Times New Roman" w:hAnsi="Times New Roman" w:cs="Times New Roman"/>
          <w:sz w:val="20"/>
          <w:szCs w:val="20"/>
        </w:rPr>
        <w:t xml:space="preserve"> </w:t>
      </w:r>
      <w:proofErr w:type="spellStart"/>
      <w:r w:rsidR="004C44EA">
        <w:rPr>
          <w:rFonts w:ascii="Times New Roman" w:hAnsi="Times New Roman" w:cs="Times New Roman"/>
          <w:sz w:val="20"/>
          <w:szCs w:val="20"/>
        </w:rPr>
        <w:t>Ruifen</w:t>
      </w:r>
      <w:proofErr w:type="spellEnd"/>
      <w:r w:rsidR="004C44EA">
        <w:rPr>
          <w:rFonts w:ascii="Times New Roman" w:hAnsi="Times New Roman" w:cs="Times New Roman"/>
          <w:sz w:val="20"/>
          <w:szCs w:val="20"/>
        </w:rPr>
        <w:t xml:space="preserve"> C</w:t>
      </w:r>
      <w:r w:rsidR="004C44EA">
        <w:rPr>
          <w:rFonts w:ascii="Times New Roman" w:hAnsi="Times New Roman" w:cs="Times New Roman" w:hint="eastAsia"/>
          <w:sz w:val="20"/>
          <w:szCs w:val="20"/>
        </w:rPr>
        <w:t>ao</w:t>
      </w:r>
      <w:r w:rsidRPr="008E5CBF">
        <w:rPr>
          <w:rFonts w:ascii="Times New Roman" w:eastAsia="MS Mincho" w:hAnsi="Times New Roman" w:cs="Times New Roman"/>
          <w:sz w:val="20"/>
          <w:szCs w:val="20"/>
          <w:vertAlign w:val="superscript"/>
          <w:lang w:eastAsia="ja-JP"/>
        </w:rPr>
        <w:t>1</w:t>
      </w:r>
      <w:r w:rsidRPr="008E5CBF">
        <w:rPr>
          <w:rFonts w:ascii="Times New Roman" w:eastAsia="MS Mincho" w:hAnsi="Times New Roman" w:cs="Times New Roman"/>
          <w:sz w:val="20"/>
          <w:szCs w:val="20"/>
          <w:lang w:eastAsia="ja-JP"/>
        </w:rPr>
        <w:t>,</w:t>
      </w:r>
      <w:r w:rsidRPr="008E5CBF">
        <w:rPr>
          <w:rFonts w:ascii="Times New Roman" w:hAnsi="Times New Roman" w:cs="Times New Roman"/>
          <w:sz w:val="20"/>
          <w:szCs w:val="20"/>
        </w:rPr>
        <w:t xml:space="preserve"> </w:t>
      </w:r>
      <w:proofErr w:type="spellStart"/>
      <w:r w:rsidR="004C44EA">
        <w:rPr>
          <w:rFonts w:ascii="Times New Roman" w:hAnsi="Times New Roman" w:cs="Times New Roman" w:hint="eastAsia"/>
          <w:sz w:val="20"/>
          <w:szCs w:val="20"/>
        </w:rPr>
        <w:t>Gui</w:t>
      </w:r>
      <w:proofErr w:type="spellEnd"/>
      <w:r w:rsidR="004C44EA">
        <w:rPr>
          <w:rFonts w:ascii="Times New Roman" w:hAnsi="Times New Roman" w:cs="Times New Roman" w:hint="eastAsia"/>
          <w:sz w:val="20"/>
          <w:szCs w:val="20"/>
        </w:rPr>
        <w:t xml:space="preserve"> Li</w:t>
      </w:r>
      <w:r w:rsidR="009F0EE3" w:rsidRPr="008E5CBF">
        <w:rPr>
          <w:rFonts w:ascii="Times New Roman" w:eastAsia="MS Mincho" w:hAnsi="Times New Roman" w:cs="Times New Roman"/>
          <w:sz w:val="20"/>
          <w:szCs w:val="20"/>
          <w:vertAlign w:val="superscript"/>
          <w:lang w:eastAsia="ja-JP"/>
        </w:rPr>
        <w:t>1</w:t>
      </w:r>
      <w:r w:rsidR="004C44EA">
        <w:rPr>
          <w:rFonts w:ascii="Times New Roman" w:hAnsi="Times New Roman" w:cs="Times New Roman" w:hint="eastAsia"/>
          <w:sz w:val="20"/>
          <w:szCs w:val="20"/>
        </w:rPr>
        <w:t>, Gang Song</w:t>
      </w:r>
      <w:r w:rsidR="009F0EE3" w:rsidRPr="008E5CBF">
        <w:rPr>
          <w:rFonts w:ascii="Times New Roman" w:eastAsia="MS Mincho" w:hAnsi="Times New Roman" w:cs="Times New Roman"/>
          <w:sz w:val="20"/>
          <w:szCs w:val="20"/>
          <w:vertAlign w:val="superscript"/>
          <w:lang w:eastAsia="ja-JP"/>
        </w:rPr>
        <w:t>1</w:t>
      </w:r>
      <w:r w:rsidR="004C44EA">
        <w:rPr>
          <w:rFonts w:ascii="Times New Roman" w:hAnsi="Times New Roman" w:cs="Times New Roman" w:hint="eastAsia"/>
          <w:sz w:val="20"/>
          <w:szCs w:val="20"/>
        </w:rPr>
        <w:t xml:space="preserve">, </w:t>
      </w:r>
      <w:proofErr w:type="spellStart"/>
      <w:r w:rsidR="004C44EA">
        <w:rPr>
          <w:rFonts w:ascii="Times New Roman" w:hAnsi="Times New Roman" w:cs="Times New Roman" w:hint="eastAsia"/>
          <w:sz w:val="20"/>
          <w:szCs w:val="20"/>
        </w:rPr>
        <w:t>Liqin</w:t>
      </w:r>
      <w:proofErr w:type="spellEnd"/>
      <w:r w:rsidR="004C44EA">
        <w:rPr>
          <w:rFonts w:ascii="Times New Roman" w:hAnsi="Times New Roman" w:cs="Times New Roman" w:hint="eastAsia"/>
          <w:sz w:val="20"/>
          <w:szCs w:val="20"/>
        </w:rPr>
        <w:t xml:space="preserve"> Hu</w:t>
      </w:r>
      <w:r w:rsidR="009F0EE3" w:rsidRPr="008E5CBF">
        <w:rPr>
          <w:rFonts w:ascii="Times New Roman" w:eastAsia="MS Mincho" w:hAnsi="Times New Roman" w:cs="Times New Roman"/>
          <w:sz w:val="20"/>
          <w:szCs w:val="20"/>
          <w:vertAlign w:val="superscript"/>
          <w:lang w:eastAsia="ja-JP"/>
        </w:rPr>
        <w:t>1</w:t>
      </w:r>
      <w:r w:rsidR="009F0EE3">
        <w:rPr>
          <w:rFonts w:ascii="Times New Roman" w:eastAsiaTheme="minorEastAsia" w:hAnsi="Times New Roman" w:cs="Times New Roman" w:hint="eastAsia"/>
          <w:sz w:val="20"/>
          <w:szCs w:val="20"/>
          <w:vertAlign w:val="superscript"/>
        </w:rPr>
        <w:t>,2</w:t>
      </w:r>
      <w:r w:rsidR="004C44EA">
        <w:rPr>
          <w:rFonts w:ascii="Times New Roman" w:hAnsi="Times New Roman" w:cs="Times New Roman" w:hint="eastAsia"/>
          <w:sz w:val="20"/>
          <w:szCs w:val="20"/>
        </w:rPr>
        <w:t xml:space="preserve">, </w:t>
      </w:r>
      <w:proofErr w:type="spellStart"/>
      <w:r w:rsidR="004C44EA">
        <w:rPr>
          <w:rFonts w:ascii="Times New Roman" w:hAnsi="Times New Roman" w:cs="Times New Roman" w:hint="eastAsia"/>
          <w:sz w:val="20"/>
          <w:szCs w:val="20"/>
        </w:rPr>
        <w:t>Yican</w:t>
      </w:r>
      <w:proofErr w:type="spellEnd"/>
      <w:r w:rsidR="004C44EA">
        <w:rPr>
          <w:rFonts w:ascii="Times New Roman" w:hAnsi="Times New Roman" w:cs="Times New Roman" w:hint="eastAsia"/>
          <w:sz w:val="20"/>
          <w:szCs w:val="20"/>
        </w:rPr>
        <w:t xml:space="preserve"> Wu</w:t>
      </w:r>
      <w:r w:rsidR="009F0EE3" w:rsidRPr="008E5CBF">
        <w:rPr>
          <w:rFonts w:ascii="Times New Roman" w:eastAsia="MS Mincho" w:hAnsi="Times New Roman" w:cs="Times New Roman"/>
          <w:sz w:val="20"/>
          <w:szCs w:val="20"/>
          <w:vertAlign w:val="superscript"/>
          <w:lang w:eastAsia="ja-JP"/>
        </w:rPr>
        <w:t>1</w:t>
      </w:r>
      <w:r w:rsidR="009F0EE3">
        <w:rPr>
          <w:rFonts w:ascii="Times New Roman" w:eastAsiaTheme="minorEastAsia" w:hAnsi="Times New Roman" w:cs="Times New Roman" w:hint="eastAsia"/>
          <w:sz w:val="20"/>
          <w:szCs w:val="20"/>
          <w:vertAlign w:val="superscript"/>
        </w:rPr>
        <w:t>,2</w:t>
      </w:r>
      <w:r w:rsidR="004C44EA">
        <w:rPr>
          <w:rFonts w:ascii="Times New Roman" w:hAnsi="Times New Roman" w:cs="Times New Roman" w:hint="eastAsia"/>
          <w:sz w:val="20"/>
          <w:szCs w:val="20"/>
        </w:rPr>
        <w:t xml:space="preserve">, </w:t>
      </w:r>
      <w:r w:rsidRPr="008E5CBF">
        <w:rPr>
          <w:rFonts w:ascii="Times New Roman" w:hAnsi="Times New Roman" w:cs="Times New Roman"/>
          <w:sz w:val="20"/>
          <w:szCs w:val="20"/>
        </w:rPr>
        <w:t xml:space="preserve">FDS </w:t>
      </w:r>
      <w:r w:rsidR="004C44EA">
        <w:rPr>
          <w:rFonts w:ascii="Times New Roman" w:hAnsi="Times New Roman" w:cs="Times New Roman" w:hint="eastAsia"/>
          <w:sz w:val="20"/>
          <w:szCs w:val="20"/>
        </w:rPr>
        <w:t>T</w:t>
      </w:r>
      <w:r w:rsidRPr="008E5CBF">
        <w:rPr>
          <w:rFonts w:ascii="Times New Roman" w:hAnsi="Times New Roman" w:cs="Times New Roman"/>
          <w:sz w:val="20"/>
          <w:szCs w:val="20"/>
        </w:rPr>
        <w:t>eam</w:t>
      </w:r>
    </w:p>
    <w:bookmarkEnd w:id="2"/>
    <w:bookmarkEnd w:id="3"/>
    <w:bookmarkEnd w:id="4"/>
    <w:p w:rsidR="003E6B8B" w:rsidRPr="00171E02" w:rsidRDefault="003E6B8B" w:rsidP="00EA667F">
      <w:pPr>
        <w:rPr>
          <w:rFonts w:ascii="Times New Roman" w:hAnsi="Times New Roman" w:cs="Times New Roman"/>
          <w:sz w:val="20"/>
          <w:szCs w:val="20"/>
        </w:rPr>
      </w:pPr>
    </w:p>
    <w:p w:rsidR="003E6B8B" w:rsidRPr="00DD50B7" w:rsidRDefault="003E6B8B" w:rsidP="00EA667F">
      <w:pPr>
        <w:widowControl/>
        <w:snapToGrid w:val="0"/>
        <w:ind w:leftChars="150" w:left="315"/>
        <w:jc w:val="center"/>
        <w:rPr>
          <w:rFonts w:ascii="Times New Roman" w:eastAsia="KaiTi_GB2312" w:hAnsi="Times New Roman" w:cs="Times New Roman"/>
          <w:iCs/>
          <w:kern w:val="0"/>
          <w:sz w:val="20"/>
          <w:szCs w:val="20"/>
        </w:rPr>
      </w:pPr>
      <w:r w:rsidRPr="00DD50B7">
        <w:rPr>
          <w:rFonts w:ascii="Times New Roman" w:eastAsia="KaiTi_GB2312" w:hAnsi="Times New Roman" w:cs="Times New Roman"/>
          <w:iCs/>
          <w:kern w:val="0"/>
          <w:sz w:val="20"/>
          <w:szCs w:val="20"/>
        </w:rPr>
        <w:t>1</w:t>
      </w:r>
      <w:r w:rsidR="008D3A99" w:rsidRPr="00DD50B7">
        <w:rPr>
          <w:rFonts w:ascii="Times New Roman" w:eastAsia="KaiTi_GB2312" w:hAnsi="Times New Roman" w:cs="Times New Roman"/>
          <w:iCs/>
          <w:kern w:val="0"/>
          <w:sz w:val="20"/>
          <w:szCs w:val="20"/>
        </w:rPr>
        <w:t xml:space="preserve">. </w:t>
      </w:r>
      <w:r w:rsidRPr="00DD50B7">
        <w:rPr>
          <w:rFonts w:ascii="Times New Roman" w:eastAsia="KaiTi_GB2312" w:hAnsi="Times New Roman" w:cs="Times New Roman"/>
          <w:iCs/>
          <w:kern w:val="0"/>
          <w:sz w:val="20"/>
          <w:szCs w:val="20"/>
        </w:rPr>
        <w:t>Institute of Nuclear Energy Safety Technology, Chinese Academy of Sciences, Hefei, Anhui, 230031, China</w:t>
      </w:r>
    </w:p>
    <w:p w:rsidR="003E6B8B" w:rsidRPr="00DD50B7" w:rsidRDefault="007733B6" w:rsidP="00EA667F">
      <w:pPr>
        <w:widowControl/>
        <w:snapToGrid w:val="0"/>
        <w:ind w:leftChars="150" w:left="315"/>
        <w:jc w:val="center"/>
        <w:rPr>
          <w:rFonts w:ascii="Times New Roman" w:eastAsia="KaiTi_GB2312" w:hAnsi="Times New Roman" w:cs="Times New Roman"/>
          <w:iCs/>
          <w:kern w:val="0"/>
          <w:sz w:val="20"/>
          <w:szCs w:val="20"/>
        </w:rPr>
      </w:pPr>
      <w:r w:rsidRPr="00DD50B7">
        <w:rPr>
          <w:rFonts w:ascii="Times New Roman" w:eastAsia="KaiTi_GB2312" w:hAnsi="Times New Roman" w:cs="Times New Roman"/>
          <w:iCs/>
          <w:kern w:val="0"/>
          <w:sz w:val="20"/>
          <w:szCs w:val="20"/>
        </w:rPr>
        <w:t>2</w:t>
      </w:r>
      <w:r w:rsidR="003E6B8B" w:rsidRPr="00DD50B7">
        <w:rPr>
          <w:rFonts w:ascii="Times New Roman" w:eastAsia="KaiTi_GB2312" w:hAnsi="Times New Roman" w:cs="Times New Roman"/>
          <w:iCs/>
          <w:kern w:val="0"/>
          <w:sz w:val="20"/>
          <w:szCs w:val="20"/>
        </w:rPr>
        <w:t>. School of Nuclear Science and Technology, University of Science and Technology of China, Hefei, Anhui, 230027, China</w:t>
      </w:r>
    </w:p>
    <w:p w:rsidR="00DD50B7" w:rsidRPr="008E5CBF" w:rsidRDefault="00DD50B7" w:rsidP="00EA667F">
      <w:pPr>
        <w:widowControl/>
        <w:snapToGrid w:val="0"/>
        <w:ind w:leftChars="150" w:left="315"/>
        <w:jc w:val="center"/>
        <w:rPr>
          <w:rFonts w:ascii="Times New Roman" w:eastAsia="KaiTi_GB2312" w:hAnsi="Times New Roman" w:cs="Times New Roman"/>
          <w:iCs/>
          <w:kern w:val="0"/>
          <w:sz w:val="20"/>
          <w:szCs w:val="20"/>
        </w:rPr>
      </w:pPr>
    </w:p>
    <w:p w:rsidR="003E6B8B" w:rsidRPr="008E5CBF" w:rsidRDefault="007733B6" w:rsidP="00EA667F">
      <w:pPr>
        <w:pStyle w:val="keywords"/>
        <w:ind w:left="1200" w:hangingChars="600" w:hanging="1200"/>
        <w:jc w:val="center"/>
        <w:rPr>
          <w:rStyle w:val="Hyperlink"/>
          <w:rFonts w:eastAsia="SimSun"/>
          <w:sz w:val="20"/>
          <w:szCs w:val="20"/>
          <w:lang w:val="fr-FR" w:eastAsia="zh-CN"/>
        </w:rPr>
      </w:pPr>
      <w:r w:rsidRPr="008E5CBF">
        <w:rPr>
          <w:rFonts w:eastAsia="SimSun"/>
          <w:color w:val="000000"/>
          <w:sz w:val="20"/>
          <w:szCs w:val="20"/>
          <w:lang w:eastAsia="zh-CN"/>
        </w:rPr>
        <w:t xml:space="preserve"> </w:t>
      </w:r>
      <w:r w:rsidR="00902B44" w:rsidRPr="008E5CBF">
        <w:rPr>
          <w:rFonts w:eastAsia="SimSun"/>
          <w:color w:val="000000"/>
          <w:sz w:val="20"/>
          <w:szCs w:val="20"/>
          <w:lang w:eastAsia="zh-CN"/>
        </w:rPr>
        <w:t>(</w:t>
      </w:r>
      <w:r w:rsidR="008E5CBF" w:rsidRPr="008E5CBF">
        <w:rPr>
          <w:rFonts w:eastAsia="SimSun"/>
          <w:color w:val="000000"/>
          <w:sz w:val="20"/>
          <w:szCs w:val="20"/>
          <w:lang w:val="fr-FR" w:eastAsia="zh-CN"/>
        </w:rPr>
        <w:t xml:space="preserve">Corresponding Author: Huaqing ZHENG, </w:t>
      </w:r>
      <w:r w:rsidR="008E5CBF" w:rsidRPr="008E5CBF">
        <w:rPr>
          <w:color w:val="000000"/>
          <w:sz w:val="20"/>
          <w:szCs w:val="20"/>
          <w:lang w:val="fr-FR"/>
        </w:rPr>
        <w:t xml:space="preserve">Email: </w:t>
      </w:r>
      <w:r w:rsidR="008E5CBF" w:rsidRPr="008E5CBF">
        <w:rPr>
          <w:rFonts w:eastAsia="SimSun" w:hint="eastAsia"/>
          <w:sz w:val="20"/>
          <w:szCs w:val="20"/>
          <w:lang w:val="fr-FR" w:eastAsia="zh-CN"/>
        </w:rPr>
        <w:t>huaqing.zheng</w:t>
      </w:r>
      <w:r w:rsidR="008E5CBF" w:rsidRPr="008E5CBF">
        <w:rPr>
          <w:sz w:val="20"/>
          <w:szCs w:val="20"/>
          <w:lang w:val="fr-FR"/>
        </w:rPr>
        <w:t>@</w:t>
      </w:r>
      <w:r w:rsidR="008E5CBF" w:rsidRPr="008E5CBF">
        <w:rPr>
          <w:rFonts w:eastAsia="SimSun" w:hint="eastAsia"/>
          <w:sz w:val="20"/>
          <w:szCs w:val="20"/>
          <w:lang w:val="fr-FR" w:eastAsia="zh-CN"/>
        </w:rPr>
        <w:t>fds.org.cn</w:t>
      </w:r>
      <w:r w:rsidR="00FF5F31" w:rsidRPr="008E5CBF">
        <w:rPr>
          <w:rFonts w:eastAsiaTheme="minorEastAsia" w:hint="eastAsia"/>
          <w:sz w:val="20"/>
          <w:szCs w:val="20"/>
          <w:lang w:val="fr-FR" w:eastAsia="zh-CN"/>
        </w:rPr>
        <w:t>)</w:t>
      </w:r>
    </w:p>
    <w:p w:rsidR="00770FA1" w:rsidRPr="00FF5F31" w:rsidRDefault="00770FA1" w:rsidP="00EA667F">
      <w:pPr>
        <w:pStyle w:val="keywords"/>
        <w:ind w:left="1205" w:hangingChars="600" w:hanging="1205"/>
        <w:jc w:val="center"/>
        <w:rPr>
          <w:rFonts w:eastAsia="SimSun"/>
          <w:b/>
          <w:bCs/>
          <w:sz w:val="20"/>
          <w:szCs w:val="20"/>
          <w:lang w:val="fr-FR" w:eastAsia="zh-CN"/>
        </w:rPr>
      </w:pPr>
    </w:p>
    <w:p w:rsidR="00690145" w:rsidRDefault="00770FA1" w:rsidP="00690145">
      <w:pPr>
        <w:snapToGrid w:val="0"/>
        <w:ind w:right="566"/>
        <w:rPr>
          <w:rFonts w:ascii="Times New Roman" w:hAnsi="Times New Roman" w:cs="Times New Roman"/>
          <w:b/>
        </w:rPr>
      </w:pPr>
      <w:r w:rsidRPr="00DD50B7">
        <w:rPr>
          <w:rFonts w:ascii="Times New Roman" w:hAnsi="Times New Roman" w:cs="Times New Roman"/>
          <w:b/>
        </w:rPr>
        <w:t>Abstract:</w:t>
      </w:r>
    </w:p>
    <w:p w:rsidR="003E6B8B" w:rsidRPr="00DD50B7" w:rsidRDefault="00770FA1" w:rsidP="00690145">
      <w:pPr>
        <w:snapToGrid w:val="0"/>
        <w:ind w:right="566"/>
        <w:rPr>
          <w:rFonts w:ascii="Times New Roman" w:hAnsi="Times New Roman" w:cs="Times New Roman"/>
          <w:b/>
          <w:bCs/>
          <w:sz w:val="20"/>
          <w:szCs w:val="20"/>
        </w:rPr>
      </w:pPr>
      <w:r w:rsidRPr="00DD50B7">
        <w:rPr>
          <w:rFonts w:ascii="Times New Roman" w:hAnsi="Times New Roman" w:cs="Times New Roman"/>
          <w:iCs/>
          <w:sz w:val="18"/>
          <w:szCs w:val="18"/>
        </w:rPr>
        <w:tab/>
      </w:r>
    </w:p>
    <w:p w:rsidR="00740698" w:rsidRPr="00DD50B7" w:rsidRDefault="00770FA1" w:rsidP="009371B3">
      <w:pPr>
        <w:pStyle w:val="Paragraph"/>
        <w:ind w:firstLine="0"/>
        <w:jc w:val="both"/>
        <w:rPr>
          <w:lang w:eastAsia="zh-CN"/>
        </w:rPr>
      </w:pPr>
      <w:r w:rsidRPr="00DD50B7">
        <w:rPr>
          <w:b/>
        </w:rPr>
        <w:t>Purpose</w:t>
      </w:r>
      <w:r w:rsidRPr="00DD50B7">
        <w:rPr>
          <w:rFonts w:eastAsia="MS Mincho"/>
          <w:b/>
          <w:lang w:eastAsia="ja-JP"/>
        </w:rPr>
        <w:t>:</w:t>
      </w:r>
      <w:r w:rsidR="00EC3D68" w:rsidRPr="00DD50B7">
        <w:rPr>
          <w:b/>
          <w:lang w:eastAsia="zh-CN"/>
        </w:rPr>
        <w:t xml:space="preserve"> </w:t>
      </w:r>
      <w:r w:rsidR="008E5CBF" w:rsidRPr="00B63DF0">
        <w:t>Dose calculation is one of the core functions in radiotherapy Treatment Planning System (TPS). International Commission on Radiation Units and Measurements (ICRU) NO.24 report</w:t>
      </w:r>
      <w:r w:rsidR="008E5CBF" w:rsidRPr="00B63DF0">
        <w:rPr>
          <w:lang w:eastAsia="zh-CN"/>
        </w:rPr>
        <w:t xml:space="preserve"> </w:t>
      </w:r>
      <w:r w:rsidR="008E5CBF" w:rsidRPr="00B63DF0">
        <w:t>points out that the error of the primary focus’ radical dose should be lower than 5</w:t>
      </w:r>
      <w:r w:rsidR="008E5CBF" w:rsidRPr="00B63DF0">
        <w:rPr>
          <w:lang w:eastAsia="zh-CN"/>
        </w:rPr>
        <w:t>%</w:t>
      </w:r>
      <w:r w:rsidR="008E5CBF" w:rsidRPr="00B63DF0">
        <w:t>, otherwise the primary focus tumors will be out of control. There are two types of dose calculation methods: analytic method and Monte Carlo (MC) method. Conventional analytic dose calculation method may result in large errors in the heterogeneous region; but in homogeneous region, analytic method may achieve good dose calculation results with high speed. Monte Carlo method may get the great accurate dose calculated result in both the homogeneous and heterogeneous region by simulating the transport of particles, but it is time-consuming in clinical usage.</w:t>
      </w:r>
      <w:r w:rsidR="008E5CBF" w:rsidRPr="00B63DF0">
        <w:rPr>
          <w:b/>
          <w:color w:val="000000"/>
        </w:rPr>
        <w:t xml:space="preserve"> </w:t>
      </w:r>
      <w:r w:rsidR="008E5CBF" w:rsidRPr="00B63DF0">
        <w:rPr>
          <w:color w:val="000000"/>
        </w:rPr>
        <w:t>This study mainly focused on the key technologies, the photon dose calculation based on the Monte Carlo Finite</w:t>
      </w:r>
      <w:r w:rsidR="008E5CBF" w:rsidRPr="00B63DF0">
        <w:rPr>
          <w:color w:val="000000"/>
          <w:lang w:eastAsia="zh-CN"/>
        </w:rPr>
        <w:t>-</w:t>
      </w:r>
      <w:r w:rsidR="008E5CBF" w:rsidRPr="00B63DF0">
        <w:rPr>
          <w:color w:val="000000"/>
        </w:rPr>
        <w:t>Size Pencil Beam (MCFSPB) in the Accurate Radiation Therapy System (ARTS).</w:t>
      </w:r>
      <w:r w:rsidR="007A3A7F" w:rsidRPr="00DD50B7">
        <w:rPr>
          <w:lang w:eastAsia="zh-CN"/>
        </w:rPr>
        <w:t xml:space="preserve"> </w:t>
      </w:r>
    </w:p>
    <w:p w:rsidR="00740698" w:rsidRPr="00DD50B7" w:rsidRDefault="00770FA1" w:rsidP="009371B3">
      <w:pPr>
        <w:pStyle w:val="Paragraph"/>
        <w:ind w:firstLine="0"/>
        <w:jc w:val="both"/>
        <w:rPr>
          <w:lang w:eastAsia="zh-CN"/>
        </w:rPr>
      </w:pPr>
      <w:r w:rsidRPr="00DD50B7">
        <w:rPr>
          <w:rFonts w:eastAsia="MS Mincho"/>
          <w:b/>
          <w:lang w:eastAsia="ja-JP"/>
        </w:rPr>
        <w:t>Method</w:t>
      </w:r>
      <w:r w:rsidR="00E37415" w:rsidRPr="00DD50B7">
        <w:rPr>
          <w:b/>
          <w:lang w:eastAsia="zh-CN"/>
        </w:rPr>
        <w:t>s</w:t>
      </w:r>
      <w:r w:rsidRPr="00DD50B7">
        <w:rPr>
          <w:rFonts w:eastAsia="MS Mincho"/>
          <w:b/>
          <w:lang w:eastAsia="ja-JP"/>
        </w:rPr>
        <w:t>:</w:t>
      </w:r>
      <w:r w:rsidR="00EC3D68" w:rsidRPr="00DD50B7">
        <w:rPr>
          <w:rFonts w:eastAsia="MS Mincho"/>
          <w:lang w:eastAsia="ja-JP"/>
        </w:rPr>
        <w:t xml:space="preserve"> </w:t>
      </w:r>
      <w:r w:rsidR="008E5CBF" w:rsidRPr="00B63DF0">
        <w:rPr>
          <w:color w:val="000000"/>
        </w:rPr>
        <w:t>In the MCFSPB model, the</w:t>
      </w:r>
      <w:r w:rsidR="008E5CBF" w:rsidRPr="00B63DF0">
        <w:rPr>
          <w:color w:val="000000"/>
          <w:spacing w:val="10"/>
        </w:rPr>
        <w:t xml:space="preserve"> acquisition</w:t>
      </w:r>
      <w:r w:rsidR="008E5CBF" w:rsidRPr="00B63DF0">
        <w:rPr>
          <w:rFonts w:eastAsia="MS Mincho"/>
          <w:color w:val="000000"/>
          <w:spacing w:val="10"/>
        </w:rPr>
        <w:t xml:space="preserve"> of </w:t>
      </w:r>
      <w:r w:rsidR="008E5CBF" w:rsidRPr="00B63DF0">
        <w:rPr>
          <w:color w:val="000000"/>
          <w:spacing w:val="10"/>
        </w:rPr>
        <w:t>p</w:t>
      </w:r>
      <w:r w:rsidR="008E5CBF" w:rsidRPr="00B63DF0">
        <w:rPr>
          <w:color w:val="000000"/>
        </w:rPr>
        <w:t xml:space="preserve">encil beam kernel </w:t>
      </w:r>
      <w:r w:rsidR="008E5CBF" w:rsidRPr="00B63DF0">
        <w:rPr>
          <w:color w:val="000000"/>
          <w:spacing w:val="10"/>
        </w:rPr>
        <w:t>is one of the most important technologies</w:t>
      </w:r>
      <w:r w:rsidR="008E5CBF" w:rsidRPr="00B63DF0">
        <w:rPr>
          <w:color w:val="000000"/>
        </w:rPr>
        <w:t>. In this study, by analyzing the demerits of the clinical pencil beam dose calculation methods, a new pencil beam kernel model was developed based on the MC simulation and the technology of medical accelerator energy spectrum reconstruction. According to the axial symmetry principle, the only part of simulation results was used for the data of pencil beam kernel, which greatly reduced the data size of the pencil beam.</w:t>
      </w:r>
      <w:r w:rsidR="008E5CBF" w:rsidRPr="00B63DF0">
        <w:rPr>
          <w:color w:val="000000"/>
          <w:lang w:eastAsia="zh-CN"/>
        </w:rPr>
        <w:t xml:space="preserve"> </w:t>
      </w:r>
      <w:r w:rsidR="008E5CBF" w:rsidRPr="00B63DF0">
        <w:rPr>
          <w:color w:val="000000"/>
        </w:rPr>
        <w:t xml:space="preserve">Based on the above studies, we designed the MCFSPB method and implemented it with the </w:t>
      </w:r>
      <w:r w:rsidR="008E5CBF" w:rsidRPr="00B63DF0">
        <w:rPr>
          <w:color w:val="000000"/>
          <w:lang w:eastAsia="zh-CN"/>
        </w:rPr>
        <w:t>V</w:t>
      </w:r>
      <w:r w:rsidR="008E5CBF" w:rsidRPr="00B63DF0">
        <w:rPr>
          <w:color w:val="000000"/>
        </w:rPr>
        <w:t xml:space="preserve">isual </w:t>
      </w:r>
      <w:r w:rsidR="008E5CBF" w:rsidRPr="00B63DF0">
        <w:rPr>
          <w:color w:val="000000"/>
          <w:lang w:eastAsia="zh-CN"/>
        </w:rPr>
        <w:t>C</w:t>
      </w:r>
      <w:r w:rsidR="008E5CBF" w:rsidRPr="00B63DF0">
        <w:rPr>
          <w:color w:val="000000"/>
        </w:rPr>
        <w:t>++ development tool.</w:t>
      </w:r>
    </w:p>
    <w:p w:rsidR="00740698" w:rsidRPr="00DD50B7" w:rsidRDefault="00770FA1" w:rsidP="009371B3">
      <w:pPr>
        <w:pStyle w:val="Paragraph"/>
        <w:ind w:firstLine="0"/>
        <w:jc w:val="both"/>
        <w:rPr>
          <w:lang w:eastAsia="zh-CN"/>
        </w:rPr>
      </w:pPr>
      <w:r w:rsidRPr="00DD50B7">
        <w:rPr>
          <w:rFonts w:eastAsia="MS Mincho"/>
          <w:b/>
          <w:lang w:eastAsia="ja-JP"/>
        </w:rPr>
        <w:t>Results</w:t>
      </w:r>
      <w:r w:rsidRPr="00DD50B7">
        <w:rPr>
          <w:b/>
        </w:rPr>
        <w:t>:</w:t>
      </w:r>
      <w:r w:rsidR="00EC3D68" w:rsidRPr="00DD50B7">
        <w:rPr>
          <w:b/>
        </w:rPr>
        <w:t xml:space="preserve"> </w:t>
      </w:r>
      <w:r w:rsidR="008E5CBF" w:rsidRPr="00B63DF0">
        <w:rPr>
          <w:color w:val="000000"/>
        </w:rPr>
        <w:t>With several tests including the comparisons among the American Association of Physicists in Medicine</w:t>
      </w:r>
      <w:r w:rsidR="008E5CBF" w:rsidRPr="00B63DF0">
        <w:rPr>
          <w:color w:val="000000"/>
          <w:lang w:eastAsia="zh-CN"/>
        </w:rPr>
        <w:t xml:space="preserve"> (</w:t>
      </w:r>
      <w:r w:rsidR="008E5CBF" w:rsidRPr="00B63DF0">
        <w:rPr>
          <w:color w:val="000000"/>
        </w:rPr>
        <w:t>AAPM</w:t>
      </w:r>
      <w:r w:rsidR="008E5CBF" w:rsidRPr="00B63DF0">
        <w:rPr>
          <w:color w:val="000000"/>
          <w:lang w:eastAsia="zh-CN"/>
        </w:rPr>
        <w:t>) NO.</w:t>
      </w:r>
      <w:r w:rsidR="008E5CBF" w:rsidRPr="00B63DF0">
        <w:rPr>
          <w:color w:val="000000"/>
        </w:rPr>
        <w:t xml:space="preserve">55 </w:t>
      </w:r>
      <w:r w:rsidR="008E5CBF" w:rsidRPr="00B63DF0">
        <w:rPr>
          <w:color w:val="000000"/>
          <w:lang w:eastAsia="zh-CN"/>
        </w:rPr>
        <w:t>r</w:t>
      </w:r>
      <w:r w:rsidR="008E5CBF" w:rsidRPr="00B63DF0">
        <w:rPr>
          <w:color w:val="000000"/>
        </w:rPr>
        <w:t xml:space="preserve">eport sample, the Monte Carlo </w:t>
      </w:r>
      <w:proofErr w:type="spellStart"/>
      <w:r w:rsidR="008E5CBF" w:rsidRPr="00B63DF0">
        <w:rPr>
          <w:color w:val="000000"/>
        </w:rPr>
        <w:t>dosimetry</w:t>
      </w:r>
      <w:proofErr w:type="spellEnd"/>
      <w:r w:rsidR="008E5CBF" w:rsidRPr="00B63DF0">
        <w:rPr>
          <w:color w:val="000000"/>
        </w:rPr>
        <w:t xml:space="preserve"> verification, and the ion chamber measurement, the results showed that the maximum error was less than 0.5% in the homogeneous phantom and less than 3% in the heterogeneous phantom.</w:t>
      </w:r>
      <w:r w:rsidR="00EC5573" w:rsidRPr="00DD50B7">
        <w:t xml:space="preserve"> </w:t>
      </w:r>
    </w:p>
    <w:p w:rsidR="00B06144" w:rsidRPr="00DD50B7" w:rsidRDefault="00770FA1" w:rsidP="00B06144">
      <w:pPr>
        <w:pStyle w:val="Paragraph"/>
        <w:ind w:firstLine="0"/>
        <w:jc w:val="both"/>
        <w:rPr>
          <w:lang w:eastAsia="zh-CN"/>
        </w:rPr>
      </w:pPr>
      <w:r w:rsidRPr="00DD50B7">
        <w:rPr>
          <w:rFonts w:eastAsia="MS Mincho"/>
          <w:b/>
          <w:lang w:eastAsia="ja-JP"/>
        </w:rPr>
        <w:t>Conclusions:</w:t>
      </w:r>
      <w:r w:rsidRPr="00DD50B7">
        <w:rPr>
          <w:b/>
          <w:lang w:eastAsia="zh-CN"/>
        </w:rPr>
        <w:t xml:space="preserve"> </w:t>
      </w:r>
      <w:r w:rsidR="008E5CBF" w:rsidRPr="00B63DF0">
        <w:rPr>
          <w:color w:val="000000"/>
        </w:rPr>
        <w:t xml:space="preserve">This method met the clinical criteria, and would be expected to be used as a fast and accurate dose </w:t>
      </w:r>
      <w:r w:rsidR="008E5CBF" w:rsidRPr="00B63DF0">
        <w:rPr>
          <w:color w:val="000000"/>
          <w:lang w:eastAsia="zh-CN"/>
        </w:rPr>
        <w:t xml:space="preserve">calculation </w:t>
      </w:r>
      <w:r w:rsidR="008E5CBF" w:rsidRPr="00B63DF0">
        <w:rPr>
          <w:color w:val="000000"/>
        </w:rPr>
        <w:t>engine for clinic</w:t>
      </w:r>
      <w:r w:rsidR="008E5CBF" w:rsidRPr="00B63DF0">
        <w:rPr>
          <w:color w:val="000000"/>
          <w:lang w:eastAsia="zh-CN"/>
        </w:rPr>
        <w:t>al</w:t>
      </w:r>
      <w:r w:rsidR="008E5CBF" w:rsidRPr="00B63DF0">
        <w:rPr>
          <w:color w:val="000000"/>
        </w:rPr>
        <w:t xml:space="preserve"> TPS.</w:t>
      </w:r>
      <w:r w:rsidR="008E5CBF" w:rsidRPr="00B63DF0">
        <w:rPr>
          <w:color w:val="000000"/>
          <w:lang w:eastAsia="zh-CN"/>
        </w:rPr>
        <w:t xml:space="preserve"> </w:t>
      </w:r>
      <w:r w:rsidR="008E5CBF" w:rsidRPr="00B63DF0">
        <w:t>Some advanced functions are under development.</w:t>
      </w:r>
      <w:r w:rsidR="00B06144" w:rsidRPr="00DD50B7">
        <w:t xml:space="preserve"> </w:t>
      </w:r>
    </w:p>
    <w:p w:rsidR="00586DB6" w:rsidRPr="00A82E1F" w:rsidRDefault="00586DB6" w:rsidP="00B06144">
      <w:pPr>
        <w:pStyle w:val="Paragraph"/>
        <w:ind w:firstLine="0"/>
        <w:jc w:val="both"/>
        <w:rPr>
          <w:lang w:eastAsia="zh-CN"/>
        </w:rPr>
      </w:pPr>
    </w:p>
    <w:p w:rsidR="008E5CBF" w:rsidRPr="00A842EE" w:rsidRDefault="00770FA1" w:rsidP="008E5CBF">
      <w:pPr>
        <w:snapToGrid w:val="0"/>
        <w:ind w:right="566"/>
        <w:rPr>
          <w:rFonts w:ascii="Times New Roman" w:hAnsi="Times New Roman" w:cs="Times New Roman"/>
          <w:b/>
          <w:bCs/>
          <w:i/>
          <w:iCs/>
          <w:sz w:val="20"/>
          <w:szCs w:val="20"/>
        </w:rPr>
      </w:pPr>
      <w:r w:rsidRPr="00A842EE">
        <w:rPr>
          <w:rFonts w:ascii="Times New Roman" w:hAnsi="Times New Roman" w:cs="Times New Roman"/>
          <w:b/>
          <w:bCs/>
          <w:i/>
          <w:iCs/>
          <w:sz w:val="20"/>
          <w:szCs w:val="20"/>
        </w:rPr>
        <w:t xml:space="preserve">KEYWORDS: </w:t>
      </w:r>
      <w:r w:rsidR="008E5CBF" w:rsidRPr="00A842EE">
        <w:rPr>
          <w:rFonts w:ascii="Times New Roman" w:hAnsi="Times New Roman" w:cs="Times New Roman"/>
          <w:bCs/>
          <w:i/>
          <w:iCs/>
          <w:sz w:val="20"/>
          <w:szCs w:val="20"/>
        </w:rPr>
        <w:t>Monte Carlo, Accurate radiotherapy, Dose calculation, Pencil beam</w:t>
      </w:r>
    </w:p>
    <w:p w:rsidR="003E6B8B" w:rsidRPr="00DD50B7" w:rsidRDefault="003E6B8B" w:rsidP="00B06144">
      <w:pPr>
        <w:pStyle w:val="Paragraph"/>
        <w:ind w:firstLine="0"/>
        <w:jc w:val="both"/>
      </w:pPr>
    </w:p>
    <w:sectPr w:rsidR="003E6B8B" w:rsidRPr="00DD50B7" w:rsidSect="0040268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E4" w:rsidRDefault="00C22CE4" w:rsidP="00842B8E">
      <w:pPr>
        <w:rPr>
          <w:rFonts w:cs="Times New Roman"/>
        </w:rPr>
      </w:pPr>
      <w:r>
        <w:rPr>
          <w:rFonts w:cs="Times New Roman"/>
        </w:rPr>
        <w:separator/>
      </w:r>
    </w:p>
  </w:endnote>
  <w:endnote w:type="continuationSeparator" w:id="0">
    <w:p w:rsidR="00C22CE4" w:rsidRDefault="00C22CE4" w:rsidP="00842B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仿宋"/>
    <w:panose1 w:val="02010609060101010101"/>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KaiTi_GB2312">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E4" w:rsidRDefault="00C22CE4" w:rsidP="00842B8E">
      <w:pPr>
        <w:rPr>
          <w:rFonts w:cs="Times New Roman"/>
        </w:rPr>
      </w:pPr>
      <w:r>
        <w:rPr>
          <w:rFonts w:cs="Times New Roman"/>
        </w:rPr>
        <w:separator/>
      </w:r>
    </w:p>
  </w:footnote>
  <w:footnote w:type="continuationSeparator" w:id="0">
    <w:p w:rsidR="00C22CE4" w:rsidRDefault="00C22CE4" w:rsidP="00842B8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8B" w:rsidRDefault="003E6B8B" w:rsidP="00771BBC">
    <w:pPr>
      <w:pStyle w:val="Header"/>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E9"/>
    <w:rsid w:val="00000BFD"/>
    <w:rsid w:val="00007103"/>
    <w:rsid w:val="00011601"/>
    <w:rsid w:val="000122BD"/>
    <w:rsid w:val="00017149"/>
    <w:rsid w:val="0002010D"/>
    <w:rsid w:val="000258DF"/>
    <w:rsid w:val="00026B3B"/>
    <w:rsid w:val="00027D4C"/>
    <w:rsid w:val="000370F9"/>
    <w:rsid w:val="000413F0"/>
    <w:rsid w:val="000428A2"/>
    <w:rsid w:val="00043A8A"/>
    <w:rsid w:val="0004777F"/>
    <w:rsid w:val="00050A50"/>
    <w:rsid w:val="00053E9F"/>
    <w:rsid w:val="00063241"/>
    <w:rsid w:val="00063BD5"/>
    <w:rsid w:val="00071268"/>
    <w:rsid w:val="0007230E"/>
    <w:rsid w:val="000741EA"/>
    <w:rsid w:val="00074B1A"/>
    <w:rsid w:val="00083610"/>
    <w:rsid w:val="00087321"/>
    <w:rsid w:val="00092022"/>
    <w:rsid w:val="00092C36"/>
    <w:rsid w:val="000A126F"/>
    <w:rsid w:val="000A3B1A"/>
    <w:rsid w:val="000B07FC"/>
    <w:rsid w:val="000B6A31"/>
    <w:rsid w:val="000B6B86"/>
    <w:rsid w:val="000B7623"/>
    <w:rsid w:val="000C2E35"/>
    <w:rsid w:val="000C48A5"/>
    <w:rsid w:val="000D0897"/>
    <w:rsid w:val="000D35B4"/>
    <w:rsid w:val="000D74AF"/>
    <w:rsid w:val="000F1806"/>
    <w:rsid w:val="000F2E8A"/>
    <w:rsid w:val="000F5F94"/>
    <w:rsid w:val="000F60AD"/>
    <w:rsid w:val="0010142F"/>
    <w:rsid w:val="0010768B"/>
    <w:rsid w:val="00107D01"/>
    <w:rsid w:val="00110B44"/>
    <w:rsid w:val="001122C9"/>
    <w:rsid w:val="0011330F"/>
    <w:rsid w:val="00115383"/>
    <w:rsid w:val="001217C5"/>
    <w:rsid w:val="001223FE"/>
    <w:rsid w:val="00127123"/>
    <w:rsid w:val="00130DEE"/>
    <w:rsid w:val="00132F55"/>
    <w:rsid w:val="001332C3"/>
    <w:rsid w:val="00134E84"/>
    <w:rsid w:val="0014675C"/>
    <w:rsid w:val="00146DD3"/>
    <w:rsid w:val="0015169A"/>
    <w:rsid w:val="00155377"/>
    <w:rsid w:val="0016050A"/>
    <w:rsid w:val="0016516A"/>
    <w:rsid w:val="00166C3B"/>
    <w:rsid w:val="00166C6E"/>
    <w:rsid w:val="00170F4A"/>
    <w:rsid w:val="00171E02"/>
    <w:rsid w:val="001742DB"/>
    <w:rsid w:val="00184B5F"/>
    <w:rsid w:val="0018695D"/>
    <w:rsid w:val="001A27FF"/>
    <w:rsid w:val="001A5AEF"/>
    <w:rsid w:val="001A7003"/>
    <w:rsid w:val="001A715B"/>
    <w:rsid w:val="001B1A09"/>
    <w:rsid w:val="001B64A6"/>
    <w:rsid w:val="001B6BF0"/>
    <w:rsid w:val="001C1D10"/>
    <w:rsid w:val="001C2E67"/>
    <w:rsid w:val="001C6669"/>
    <w:rsid w:val="001D12C0"/>
    <w:rsid w:val="001D1680"/>
    <w:rsid w:val="001D19EF"/>
    <w:rsid w:val="001D66B6"/>
    <w:rsid w:val="001E1C00"/>
    <w:rsid w:val="001E2170"/>
    <w:rsid w:val="001E55F1"/>
    <w:rsid w:val="001E6718"/>
    <w:rsid w:val="001F3DA1"/>
    <w:rsid w:val="001F4297"/>
    <w:rsid w:val="002065E7"/>
    <w:rsid w:val="00210BFE"/>
    <w:rsid w:val="002119F7"/>
    <w:rsid w:val="0021340F"/>
    <w:rsid w:val="00214B01"/>
    <w:rsid w:val="002161BD"/>
    <w:rsid w:val="00227F3E"/>
    <w:rsid w:val="00231A7E"/>
    <w:rsid w:val="00232B62"/>
    <w:rsid w:val="00235C8D"/>
    <w:rsid w:val="00242F6A"/>
    <w:rsid w:val="00245CF5"/>
    <w:rsid w:val="00256C30"/>
    <w:rsid w:val="00260D68"/>
    <w:rsid w:val="0027288F"/>
    <w:rsid w:val="00274293"/>
    <w:rsid w:val="0027464E"/>
    <w:rsid w:val="00274EFE"/>
    <w:rsid w:val="002835E9"/>
    <w:rsid w:val="00291584"/>
    <w:rsid w:val="00297CEC"/>
    <w:rsid w:val="002A3A84"/>
    <w:rsid w:val="002A5D77"/>
    <w:rsid w:val="002B5C6C"/>
    <w:rsid w:val="002B713B"/>
    <w:rsid w:val="002C2F63"/>
    <w:rsid w:val="002C40F1"/>
    <w:rsid w:val="002C563F"/>
    <w:rsid w:val="002C7725"/>
    <w:rsid w:val="002D0232"/>
    <w:rsid w:val="002D0BC9"/>
    <w:rsid w:val="002D2D05"/>
    <w:rsid w:val="002D6052"/>
    <w:rsid w:val="002E0620"/>
    <w:rsid w:val="002E3556"/>
    <w:rsid w:val="002E4425"/>
    <w:rsid w:val="002E4484"/>
    <w:rsid w:val="002E6B27"/>
    <w:rsid w:val="002F1565"/>
    <w:rsid w:val="002F1FD6"/>
    <w:rsid w:val="003010FF"/>
    <w:rsid w:val="00311800"/>
    <w:rsid w:val="003174E1"/>
    <w:rsid w:val="00320794"/>
    <w:rsid w:val="00320DF0"/>
    <w:rsid w:val="0032129D"/>
    <w:rsid w:val="00327370"/>
    <w:rsid w:val="00331BE2"/>
    <w:rsid w:val="003407DD"/>
    <w:rsid w:val="00350172"/>
    <w:rsid w:val="00356B0E"/>
    <w:rsid w:val="00357CCA"/>
    <w:rsid w:val="0037114F"/>
    <w:rsid w:val="00372423"/>
    <w:rsid w:val="00375162"/>
    <w:rsid w:val="00376B70"/>
    <w:rsid w:val="00377A01"/>
    <w:rsid w:val="003806E4"/>
    <w:rsid w:val="00385C66"/>
    <w:rsid w:val="003865D7"/>
    <w:rsid w:val="00391D7A"/>
    <w:rsid w:val="00392A5C"/>
    <w:rsid w:val="0039454D"/>
    <w:rsid w:val="003A5975"/>
    <w:rsid w:val="003A5D52"/>
    <w:rsid w:val="003B335A"/>
    <w:rsid w:val="003C140D"/>
    <w:rsid w:val="003C3B09"/>
    <w:rsid w:val="003C5D0E"/>
    <w:rsid w:val="003E19AF"/>
    <w:rsid w:val="003E6B8B"/>
    <w:rsid w:val="003F30F8"/>
    <w:rsid w:val="00402680"/>
    <w:rsid w:val="004027AF"/>
    <w:rsid w:val="0040536D"/>
    <w:rsid w:val="0040599A"/>
    <w:rsid w:val="00411E20"/>
    <w:rsid w:val="00420FE2"/>
    <w:rsid w:val="00421AFA"/>
    <w:rsid w:val="0042665F"/>
    <w:rsid w:val="00432C1B"/>
    <w:rsid w:val="00432EEE"/>
    <w:rsid w:val="00433763"/>
    <w:rsid w:val="00434C2F"/>
    <w:rsid w:val="0044513A"/>
    <w:rsid w:val="00450892"/>
    <w:rsid w:val="004561AC"/>
    <w:rsid w:val="00456F23"/>
    <w:rsid w:val="00461875"/>
    <w:rsid w:val="0046295B"/>
    <w:rsid w:val="00471EB6"/>
    <w:rsid w:val="00472E6B"/>
    <w:rsid w:val="004774D3"/>
    <w:rsid w:val="00481193"/>
    <w:rsid w:val="004875AA"/>
    <w:rsid w:val="004913B2"/>
    <w:rsid w:val="004924B7"/>
    <w:rsid w:val="00493D5B"/>
    <w:rsid w:val="00497653"/>
    <w:rsid w:val="00497D35"/>
    <w:rsid w:val="004A1CE7"/>
    <w:rsid w:val="004A42CB"/>
    <w:rsid w:val="004A7FD5"/>
    <w:rsid w:val="004B01D3"/>
    <w:rsid w:val="004B527E"/>
    <w:rsid w:val="004B7B6F"/>
    <w:rsid w:val="004C1FCA"/>
    <w:rsid w:val="004C44EA"/>
    <w:rsid w:val="004D2ECA"/>
    <w:rsid w:val="004D31A7"/>
    <w:rsid w:val="004D4A1A"/>
    <w:rsid w:val="004E1CF7"/>
    <w:rsid w:val="004F6FF5"/>
    <w:rsid w:val="00502066"/>
    <w:rsid w:val="005066D9"/>
    <w:rsid w:val="0050698B"/>
    <w:rsid w:val="00510BC9"/>
    <w:rsid w:val="00515037"/>
    <w:rsid w:val="00521505"/>
    <w:rsid w:val="00525397"/>
    <w:rsid w:val="00527297"/>
    <w:rsid w:val="00530AC5"/>
    <w:rsid w:val="005324A3"/>
    <w:rsid w:val="0053388A"/>
    <w:rsid w:val="00535556"/>
    <w:rsid w:val="005356F8"/>
    <w:rsid w:val="005571F3"/>
    <w:rsid w:val="005626D7"/>
    <w:rsid w:val="00564950"/>
    <w:rsid w:val="00570E5A"/>
    <w:rsid w:val="00573F2F"/>
    <w:rsid w:val="00576D23"/>
    <w:rsid w:val="00577D36"/>
    <w:rsid w:val="005818F6"/>
    <w:rsid w:val="005831F6"/>
    <w:rsid w:val="00586DB6"/>
    <w:rsid w:val="00592715"/>
    <w:rsid w:val="00595905"/>
    <w:rsid w:val="00595A06"/>
    <w:rsid w:val="005970FA"/>
    <w:rsid w:val="005A2642"/>
    <w:rsid w:val="005A2ECA"/>
    <w:rsid w:val="005A42B1"/>
    <w:rsid w:val="005A5939"/>
    <w:rsid w:val="005C5C1E"/>
    <w:rsid w:val="005C6D79"/>
    <w:rsid w:val="005C7200"/>
    <w:rsid w:val="005E555E"/>
    <w:rsid w:val="005F36A7"/>
    <w:rsid w:val="005F383C"/>
    <w:rsid w:val="005F7655"/>
    <w:rsid w:val="006060B2"/>
    <w:rsid w:val="006075C5"/>
    <w:rsid w:val="00613949"/>
    <w:rsid w:val="00616F32"/>
    <w:rsid w:val="00622EC8"/>
    <w:rsid w:val="006233BF"/>
    <w:rsid w:val="00623CCA"/>
    <w:rsid w:val="006246FF"/>
    <w:rsid w:val="00630B88"/>
    <w:rsid w:val="006329CE"/>
    <w:rsid w:val="0063700D"/>
    <w:rsid w:val="00643B65"/>
    <w:rsid w:val="00644591"/>
    <w:rsid w:val="00645D10"/>
    <w:rsid w:val="006529C9"/>
    <w:rsid w:val="006554BB"/>
    <w:rsid w:val="00655A6E"/>
    <w:rsid w:val="00660D74"/>
    <w:rsid w:val="00661BB5"/>
    <w:rsid w:val="00664325"/>
    <w:rsid w:val="006673CE"/>
    <w:rsid w:val="00667560"/>
    <w:rsid w:val="0066785D"/>
    <w:rsid w:val="00690145"/>
    <w:rsid w:val="0069477C"/>
    <w:rsid w:val="00696DFA"/>
    <w:rsid w:val="006A1A01"/>
    <w:rsid w:val="006B0571"/>
    <w:rsid w:val="006B6204"/>
    <w:rsid w:val="006C0B50"/>
    <w:rsid w:val="006C14FA"/>
    <w:rsid w:val="006C3FED"/>
    <w:rsid w:val="006C58D0"/>
    <w:rsid w:val="006C7FBB"/>
    <w:rsid w:val="006D06EF"/>
    <w:rsid w:val="006D14AB"/>
    <w:rsid w:val="006F3838"/>
    <w:rsid w:val="006F4296"/>
    <w:rsid w:val="006F43A5"/>
    <w:rsid w:val="006F602F"/>
    <w:rsid w:val="0070320A"/>
    <w:rsid w:val="00712D4E"/>
    <w:rsid w:val="00714BA4"/>
    <w:rsid w:val="00715841"/>
    <w:rsid w:val="00717001"/>
    <w:rsid w:val="00733C7A"/>
    <w:rsid w:val="00740698"/>
    <w:rsid w:val="007414B7"/>
    <w:rsid w:val="00741BA9"/>
    <w:rsid w:val="00743510"/>
    <w:rsid w:val="00747509"/>
    <w:rsid w:val="0075301B"/>
    <w:rsid w:val="00761728"/>
    <w:rsid w:val="00762526"/>
    <w:rsid w:val="00770FA1"/>
    <w:rsid w:val="00771BBC"/>
    <w:rsid w:val="007733B6"/>
    <w:rsid w:val="00780D30"/>
    <w:rsid w:val="00792E25"/>
    <w:rsid w:val="007A0B67"/>
    <w:rsid w:val="007A3A7F"/>
    <w:rsid w:val="007A6AE9"/>
    <w:rsid w:val="007B230B"/>
    <w:rsid w:val="007B3A28"/>
    <w:rsid w:val="007B413A"/>
    <w:rsid w:val="007C0397"/>
    <w:rsid w:val="007C0A4E"/>
    <w:rsid w:val="007C4823"/>
    <w:rsid w:val="007C6D27"/>
    <w:rsid w:val="007D15DD"/>
    <w:rsid w:val="007D29BA"/>
    <w:rsid w:val="007D55B3"/>
    <w:rsid w:val="007E5A22"/>
    <w:rsid w:val="007E61A3"/>
    <w:rsid w:val="007E7F94"/>
    <w:rsid w:val="007F5CFF"/>
    <w:rsid w:val="007F7912"/>
    <w:rsid w:val="0080041A"/>
    <w:rsid w:val="008019E5"/>
    <w:rsid w:val="008019F0"/>
    <w:rsid w:val="00811C1C"/>
    <w:rsid w:val="008120B6"/>
    <w:rsid w:val="00812A9B"/>
    <w:rsid w:val="00812C28"/>
    <w:rsid w:val="00814C62"/>
    <w:rsid w:val="008214FA"/>
    <w:rsid w:val="00822E5B"/>
    <w:rsid w:val="00822FFB"/>
    <w:rsid w:val="00831DBF"/>
    <w:rsid w:val="00842B8E"/>
    <w:rsid w:val="00843957"/>
    <w:rsid w:val="00850076"/>
    <w:rsid w:val="00872FFC"/>
    <w:rsid w:val="00873CB0"/>
    <w:rsid w:val="00884691"/>
    <w:rsid w:val="008864A1"/>
    <w:rsid w:val="008A10AF"/>
    <w:rsid w:val="008A2ED6"/>
    <w:rsid w:val="008B1266"/>
    <w:rsid w:val="008B6114"/>
    <w:rsid w:val="008B6DF7"/>
    <w:rsid w:val="008C177B"/>
    <w:rsid w:val="008C2350"/>
    <w:rsid w:val="008C4346"/>
    <w:rsid w:val="008C5E28"/>
    <w:rsid w:val="008C64FE"/>
    <w:rsid w:val="008C6952"/>
    <w:rsid w:val="008D3A99"/>
    <w:rsid w:val="008E05DB"/>
    <w:rsid w:val="008E0CE5"/>
    <w:rsid w:val="008E5CBF"/>
    <w:rsid w:val="008E62B9"/>
    <w:rsid w:val="008F36F8"/>
    <w:rsid w:val="00902B44"/>
    <w:rsid w:val="009054F5"/>
    <w:rsid w:val="0091107D"/>
    <w:rsid w:val="00913A6B"/>
    <w:rsid w:val="0091698E"/>
    <w:rsid w:val="00930A12"/>
    <w:rsid w:val="00934113"/>
    <w:rsid w:val="009371B3"/>
    <w:rsid w:val="00937B8A"/>
    <w:rsid w:val="00941411"/>
    <w:rsid w:val="00960970"/>
    <w:rsid w:val="0096262A"/>
    <w:rsid w:val="00964EB4"/>
    <w:rsid w:val="00971670"/>
    <w:rsid w:val="0097285F"/>
    <w:rsid w:val="00972FE3"/>
    <w:rsid w:val="00974363"/>
    <w:rsid w:val="00977954"/>
    <w:rsid w:val="009801D6"/>
    <w:rsid w:val="009817A1"/>
    <w:rsid w:val="0098244A"/>
    <w:rsid w:val="00986378"/>
    <w:rsid w:val="009905FF"/>
    <w:rsid w:val="00990CDA"/>
    <w:rsid w:val="009A6AA8"/>
    <w:rsid w:val="009B18DA"/>
    <w:rsid w:val="009C12E9"/>
    <w:rsid w:val="009C17F9"/>
    <w:rsid w:val="009C2F5A"/>
    <w:rsid w:val="009C6959"/>
    <w:rsid w:val="009C7B87"/>
    <w:rsid w:val="009D2ED3"/>
    <w:rsid w:val="009D3523"/>
    <w:rsid w:val="009D3DDD"/>
    <w:rsid w:val="009D40D8"/>
    <w:rsid w:val="009E1FEA"/>
    <w:rsid w:val="009E241D"/>
    <w:rsid w:val="009E50A2"/>
    <w:rsid w:val="009F0EE3"/>
    <w:rsid w:val="00A02045"/>
    <w:rsid w:val="00A03CF0"/>
    <w:rsid w:val="00A046C3"/>
    <w:rsid w:val="00A2097B"/>
    <w:rsid w:val="00A20BD1"/>
    <w:rsid w:val="00A22BB5"/>
    <w:rsid w:val="00A2537A"/>
    <w:rsid w:val="00A2704C"/>
    <w:rsid w:val="00A271C4"/>
    <w:rsid w:val="00A3264A"/>
    <w:rsid w:val="00A41501"/>
    <w:rsid w:val="00A45BC7"/>
    <w:rsid w:val="00A46ED9"/>
    <w:rsid w:val="00A6653B"/>
    <w:rsid w:val="00A7269E"/>
    <w:rsid w:val="00A729C7"/>
    <w:rsid w:val="00A76805"/>
    <w:rsid w:val="00A82E1F"/>
    <w:rsid w:val="00A83594"/>
    <w:rsid w:val="00A842EE"/>
    <w:rsid w:val="00A87242"/>
    <w:rsid w:val="00A90311"/>
    <w:rsid w:val="00A959A7"/>
    <w:rsid w:val="00AA513F"/>
    <w:rsid w:val="00AB3904"/>
    <w:rsid w:val="00AC29A6"/>
    <w:rsid w:val="00AC3141"/>
    <w:rsid w:val="00AC4E3E"/>
    <w:rsid w:val="00AC6332"/>
    <w:rsid w:val="00AC6AFF"/>
    <w:rsid w:val="00AC7933"/>
    <w:rsid w:val="00AD039F"/>
    <w:rsid w:val="00AD4303"/>
    <w:rsid w:val="00AF1398"/>
    <w:rsid w:val="00AF607C"/>
    <w:rsid w:val="00B00464"/>
    <w:rsid w:val="00B06144"/>
    <w:rsid w:val="00B07259"/>
    <w:rsid w:val="00B11847"/>
    <w:rsid w:val="00B12E08"/>
    <w:rsid w:val="00B132AB"/>
    <w:rsid w:val="00B13361"/>
    <w:rsid w:val="00B13D6E"/>
    <w:rsid w:val="00B13D7D"/>
    <w:rsid w:val="00B1417A"/>
    <w:rsid w:val="00B15CFB"/>
    <w:rsid w:val="00B21D1E"/>
    <w:rsid w:val="00B223C9"/>
    <w:rsid w:val="00B234A8"/>
    <w:rsid w:val="00B26AB5"/>
    <w:rsid w:val="00B30503"/>
    <w:rsid w:val="00B345C5"/>
    <w:rsid w:val="00B35260"/>
    <w:rsid w:val="00B35383"/>
    <w:rsid w:val="00B44F8C"/>
    <w:rsid w:val="00B529BD"/>
    <w:rsid w:val="00B54074"/>
    <w:rsid w:val="00B560E9"/>
    <w:rsid w:val="00B61DE4"/>
    <w:rsid w:val="00B63932"/>
    <w:rsid w:val="00B70D5D"/>
    <w:rsid w:val="00B75D8D"/>
    <w:rsid w:val="00B8351F"/>
    <w:rsid w:val="00B86067"/>
    <w:rsid w:val="00B8650D"/>
    <w:rsid w:val="00B8702D"/>
    <w:rsid w:val="00B91D33"/>
    <w:rsid w:val="00BA0B0A"/>
    <w:rsid w:val="00BB3514"/>
    <w:rsid w:val="00BC497F"/>
    <w:rsid w:val="00BD0D51"/>
    <w:rsid w:val="00BD1EF5"/>
    <w:rsid w:val="00BD3F89"/>
    <w:rsid w:val="00BD735F"/>
    <w:rsid w:val="00BE3677"/>
    <w:rsid w:val="00BE64A9"/>
    <w:rsid w:val="00BE72DD"/>
    <w:rsid w:val="00BF7986"/>
    <w:rsid w:val="00C05854"/>
    <w:rsid w:val="00C068C4"/>
    <w:rsid w:val="00C12972"/>
    <w:rsid w:val="00C22CE4"/>
    <w:rsid w:val="00C23317"/>
    <w:rsid w:val="00C2684E"/>
    <w:rsid w:val="00C313B9"/>
    <w:rsid w:val="00C34665"/>
    <w:rsid w:val="00C349FA"/>
    <w:rsid w:val="00C3502C"/>
    <w:rsid w:val="00C40776"/>
    <w:rsid w:val="00C4290B"/>
    <w:rsid w:val="00C42AFD"/>
    <w:rsid w:val="00C46379"/>
    <w:rsid w:val="00C4784D"/>
    <w:rsid w:val="00C609A9"/>
    <w:rsid w:val="00C65C8F"/>
    <w:rsid w:val="00C72446"/>
    <w:rsid w:val="00C7792A"/>
    <w:rsid w:val="00C821B5"/>
    <w:rsid w:val="00C82945"/>
    <w:rsid w:val="00C908C0"/>
    <w:rsid w:val="00C91B26"/>
    <w:rsid w:val="00C91C80"/>
    <w:rsid w:val="00C945B7"/>
    <w:rsid w:val="00C94EDE"/>
    <w:rsid w:val="00C95888"/>
    <w:rsid w:val="00C958BC"/>
    <w:rsid w:val="00C95F66"/>
    <w:rsid w:val="00CA2213"/>
    <w:rsid w:val="00CA3591"/>
    <w:rsid w:val="00CA3AD2"/>
    <w:rsid w:val="00CB1974"/>
    <w:rsid w:val="00CB2B15"/>
    <w:rsid w:val="00CC0A6C"/>
    <w:rsid w:val="00CC3319"/>
    <w:rsid w:val="00CD0632"/>
    <w:rsid w:val="00CE0D4B"/>
    <w:rsid w:val="00CE581C"/>
    <w:rsid w:val="00CF2F5E"/>
    <w:rsid w:val="00CF319A"/>
    <w:rsid w:val="00D0350A"/>
    <w:rsid w:val="00D03D17"/>
    <w:rsid w:val="00D03ECC"/>
    <w:rsid w:val="00D0408A"/>
    <w:rsid w:val="00D17EFC"/>
    <w:rsid w:val="00D212DA"/>
    <w:rsid w:val="00D25B2B"/>
    <w:rsid w:val="00D260C1"/>
    <w:rsid w:val="00D27771"/>
    <w:rsid w:val="00D27E07"/>
    <w:rsid w:val="00D3139B"/>
    <w:rsid w:val="00D31D39"/>
    <w:rsid w:val="00D366A0"/>
    <w:rsid w:val="00D409EC"/>
    <w:rsid w:val="00D44BC6"/>
    <w:rsid w:val="00D47004"/>
    <w:rsid w:val="00D512DF"/>
    <w:rsid w:val="00D558C8"/>
    <w:rsid w:val="00D56C52"/>
    <w:rsid w:val="00D71A59"/>
    <w:rsid w:val="00D82B45"/>
    <w:rsid w:val="00D875F6"/>
    <w:rsid w:val="00D87B7A"/>
    <w:rsid w:val="00D936F7"/>
    <w:rsid w:val="00D9569C"/>
    <w:rsid w:val="00D97E1D"/>
    <w:rsid w:val="00DA2714"/>
    <w:rsid w:val="00DA3547"/>
    <w:rsid w:val="00DB4AEC"/>
    <w:rsid w:val="00DB71DE"/>
    <w:rsid w:val="00DC0645"/>
    <w:rsid w:val="00DC191E"/>
    <w:rsid w:val="00DC2AF2"/>
    <w:rsid w:val="00DC694A"/>
    <w:rsid w:val="00DC704B"/>
    <w:rsid w:val="00DD3493"/>
    <w:rsid w:val="00DD4D91"/>
    <w:rsid w:val="00DD50B7"/>
    <w:rsid w:val="00DD6DBF"/>
    <w:rsid w:val="00DD6F5E"/>
    <w:rsid w:val="00DE53EE"/>
    <w:rsid w:val="00DE58DF"/>
    <w:rsid w:val="00DF1559"/>
    <w:rsid w:val="00DF29C5"/>
    <w:rsid w:val="00DF36BA"/>
    <w:rsid w:val="00DF495E"/>
    <w:rsid w:val="00DF72EA"/>
    <w:rsid w:val="00E04761"/>
    <w:rsid w:val="00E06B42"/>
    <w:rsid w:val="00E12EF4"/>
    <w:rsid w:val="00E205C9"/>
    <w:rsid w:val="00E240B4"/>
    <w:rsid w:val="00E2643A"/>
    <w:rsid w:val="00E30B03"/>
    <w:rsid w:val="00E31D77"/>
    <w:rsid w:val="00E372E3"/>
    <w:rsid w:val="00E37415"/>
    <w:rsid w:val="00E40461"/>
    <w:rsid w:val="00E4165C"/>
    <w:rsid w:val="00E4667B"/>
    <w:rsid w:val="00E472BA"/>
    <w:rsid w:val="00E50DF7"/>
    <w:rsid w:val="00E52468"/>
    <w:rsid w:val="00E53736"/>
    <w:rsid w:val="00E5423A"/>
    <w:rsid w:val="00E547E6"/>
    <w:rsid w:val="00E55892"/>
    <w:rsid w:val="00E5645D"/>
    <w:rsid w:val="00E651ED"/>
    <w:rsid w:val="00E700BA"/>
    <w:rsid w:val="00E70513"/>
    <w:rsid w:val="00E70DD9"/>
    <w:rsid w:val="00E75CBA"/>
    <w:rsid w:val="00E8242E"/>
    <w:rsid w:val="00E836A6"/>
    <w:rsid w:val="00E977F8"/>
    <w:rsid w:val="00EA2271"/>
    <w:rsid w:val="00EA2C67"/>
    <w:rsid w:val="00EA667F"/>
    <w:rsid w:val="00EB0A21"/>
    <w:rsid w:val="00EB19A2"/>
    <w:rsid w:val="00EB38B6"/>
    <w:rsid w:val="00EB5E96"/>
    <w:rsid w:val="00EC3D68"/>
    <w:rsid w:val="00EC5573"/>
    <w:rsid w:val="00EC62E0"/>
    <w:rsid w:val="00ED0B0B"/>
    <w:rsid w:val="00ED21CE"/>
    <w:rsid w:val="00ED2E56"/>
    <w:rsid w:val="00ED5538"/>
    <w:rsid w:val="00ED7137"/>
    <w:rsid w:val="00ED73FC"/>
    <w:rsid w:val="00F02A41"/>
    <w:rsid w:val="00F050DD"/>
    <w:rsid w:val="00F149EB"/>
    <w:rsid w:val="00F14FF4"/>
    <w:rsid w:val="00F153D6"/>
    <w:rsid w:val="00F22503"/>
    <w:rsid w:val="00F23D3D"/>
    <w:rsid w:val="00F2668B"/>
    <w:rsid w:val="00F327B9"/>
    <w:rsid w:val="00F3604F"/>
    <w:rsid w:val="00F3667E"/>
    <w:rsid w:val="00F433DA"/>
    <w:rsid w:val="00F46942"/>
    <w:rsid w:val="00F53686"/>
    <w:rsid w:val="00F665DB"/>
    <w:rsid w:val="00F668AC"/>
    <w:rsid w:val="00F71B81"/>
    <w:rsid w:val="00F72F61"/>
    <w:rsid w:val="00F80190"/>
    <w:rsid w:val="00F93BC0"/>
    <w:rsid w:val="00F97F97"/>
    <w:rsid w:val="00FA4C73"/>
    <w:rsid w:val="00FA7A14"/>
    <w:rsid w:val="00FB769B"/>
    <w:rsid w:val="00FC027F"/>
    <w:rsid w:val="00FC3EC1"/>
    <w:rsid w:val="00FC433A"/>
    <w:rsid w:val="00FC6034"/>
    <w:rsid w:val="00FC7FAE"/>
    <w:rsid w:val="00FD2905"/>
    <w:rsid w:val="00FD576D"/>
    <w:rsid w:val="00FD5B45"/>
    <w:rsid w:val="00FD5BDB"/>
    <w:rsid w:val="00FD5FA1"/>
    <w:rsid w:val="00FD69F4"/>
    <w:rsid w:val="00FD723C"/>
    <w:rsid w:val="00FE1A81"/>
    <w:rsid w:val="00FF5F31"/>
    <w:rsid w:val="00FF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80"/>
    <w:pPr>
      <w:widowControl w:val="0"/>
      <w:jc w:val="both"/>
    </w:pPr>
    <w:rPr>
      <w:rFonts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214B01"/>
    <w:rPr>
      <w:b/>
      <w:bCs/>
    </w:rPr>
  </w:style>
  <w:style w:type="paragraph" w:customStyle="1" w:styleId="Paragraph">
    <w:name w:val="Paragraph"/>
    <w:basedOn w:val="Normal"/>
    <w:rsid w:val="00CA3591"/>
    <w:pPr>
      <w:widowControl/>
      <w:ind w:firstLine="360"/>
      <w:jc w:val="left"/>
    </w:pPr>
    <w:rPr>
      <w:rFonts w:ascii="Times New Roman" w:hAnsi="Times New Roman" w:cs="Times New Roman"/>
      <w:kern w:val="0"/>
      <w:sz w:val="20"/>
      <w:szCs w:val="20"/>
      <w:lang w:eastAsia="en-US"/>
    </w:rPr>
  </w:style>
  <w:style w:type="paragraph" w:customStyle="1" w:styleId="CharCharCharCharCharCharCharCharCharCharCharCharChar">
    <w:name w:val="Char Char Char Char Char Char Char Char Char Char Char Char Char"/>
    <w:basedOn w:val="Normal"/>
    <w:autoRedefine/>
    <w:uiPriority w:val="99"/>
    <w:rsid w:val="00FC433A"/>
    <w:rPr>
      <w:rFonts w:ascii="FangSong_GB2312" w:eastAsia="FangSong_GB2312" w:hAnsi="Times New Roman" w:cs="FangSong_GB2312"/>
      <w:b/>
      <w:bCs/>
      <w:sz w:val="32"/>
      <w:szCs w:val="32"/>
    </w:rPr>
  </w:style>
  <w:style w:type="character" w:customStyle="1" w:styleId="trans">
    <w:name w:val="trans"/>
    <w:uiPriority w:val="99"/>
    <w:rsid w:val="00FC433A"/>
  </w:style>
  <w:style w:type="paragraph" w:styleId="NormalWeb">
    <w:name w:val="Normal (Web)"/>
    <w:basedOn w:val="Normal"/>
    <w:uiPriority w:val="99"/>
    <w:semiHidden/>
    <w:rsid w:val="007414B7"/>
    <w:pPr>
      <w:widowControl/>
      <w:spacing w:before="100" w:beforeAutospacing="1" w:after="100" w:afterAutospacing="1"/>
      <w:jc w:val="left"/>
    </w:pPr>
    <w:rPr>
      <w:rFonts w:ascii="SimSun" w:hAnsi="SimSun" w:cs="SimSun"/>
      <w:kern w:val="0"/>
      <w:sz w:val="24"/>
      <w:szCs w:val="24"/>
    </w:rPr>
  </w:style>
  <w:style w:type="character" w:customStyle="1" w:styleId="yinbiao">
    <w:name w:val="yinbiao"/>
    <w:uiPriority w:val="99"/>
    <w:rsid w:val="0091107D"/>
  </w:style>
  <w:style w:type="paragraph" w:styleId="BalloonText">
    <w:name w:val="Balloon Text"/>
    <w:basedOn w:val="Normal"/>
    <w:link w:val="BalloonTextChar"/>
    <w:uiPriority w:val="99"/>
    <w:semiHidden/>
    <w:rsid w:val="00DA3547"/>
    <w:rPr>
      <w:kern w:val="0"/>
      <w:sz w:val="2"/>
      <w:szCs w:val="2"/>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842B8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locked/>
    <w:rsid w:val="00842B8E"/>
    <w:rPr>
      <w:sz w:val="18"/>
      <w:szCs w:val="18"/>
    </w:rPr>
  </w:style>
  <w:style w:type="paragraph" w:styleId="Footer">
    <w:name w:val="footer"/>
    <w:basedOn w:val="Normal"/>
    <w:link w:val="FooterChar"/>
    <w:rsid w:val="00842B8E"/>
    <w:pPr>
      <w:tabs>
        <w:tab w:val="center" w:pos="4153"/>
        <w:tab w:val="right" w:pos="8306"/>
      </w:tabs>
      <w:snapToGrid w:val="0"/>
      <w:jc w:val="left"/>
    </w:pPr>
    <w:rPr>
      <w:kern w:val="0"/>
      <w:sz w:val="18"/>
      <w:szCs w:val="18"/>
    </w:rPr>
  </w:style>
  <w:style w:type="character" w:customStyle="1" w:styleId="FooterChar">
    <w:name w:val="Footer Char"/>
    <w:link w:val="Footer"/>
    <w:locked/>
    <w:rsid w:val="00842B8E"/>
    <w:rPr>
      <w:sz w:val="18"/>
      <w:szCs w:val="18"/>
    </w:rPr>
  </w:style>
  <w:style w:type="character" w:styleId="Hyperlink">
    <w:name w:val="Hyperlink"/>
    <w:uiPriority w:val="99"/>
    <w:semiHidden/>
    <w:rsid w:val="00027D4C"/>
    <w:rPr>
      <w:color w:val="2779B6"/>
      <w:u w:val="single"/>
    </w:rPr>
  </w:style>
  <w:style w:type="paragraph" w:customStyle="1" w:styleId="keywords">
    <w:name w:val="keywords"/>
    <w:basedOn w:val="Normal"/>
    <w:uiPriority w:val="99"/>
    <w:rsid w:val="00027D4C"/>
    <w:pPr>
      <w:widowControl/>
      <w:tabs>
        <w:tab w:val="left" w:pos="2160"/>
      </w:tabs>
      <w:overflowPunct w:val="0"/>
      <w:autoSpaceDE w:val="0"/>
      <w:autoSpaceDN w:val="0"/>
      <w:adjustRightInd w:val="0"/>
      <w:ind w:left="1260" w:hanging="1260"/>
      <w:jc w:val="left"/>
      <w:textAlignment w:val="baseline"/>
    </w:pPr>
    <w:rPr>
      <w:rFonts w:ascii="Times New Roman" w:eastAsia="MS Mincho" w:hAnsi="Times New Roman" w:cs="Times New Roman"/>
      <w:kern w:val="0"/>
      <w:sz w:val="22"/>
      <w:szCs w:val="22"/>
      <w:lang w:eastAsia="en-US"/>
    </w:rPr>
  </w:style>
  <w:style w:type="character" w:customStyle="1" w:styleId="bold">
    <w:name w:val="bold"/>
    <w:rsid w:val="00873CB0"/>
    <w:rPr>
      <w:b/>
      <w:bCs/>
    </w:rPr>
  </w:style>
  <w:style w:type="character" w:styleId="CommentReference">
    <w:name w:val="annotation reference"/>
    <w:uiPriority w:val="99"/>
    <w:semiHidden/>
    <w:unhideWhenUsed/>
    <w:rsid w:val="00F14FF4"/>
    <w:rPr>
      <w:sz w:val="21"/>
      <w:szCs w:val="21"/>
    </w:rPr>
  </w:style>
  <w:style w:type="paragraph" w:styleId="CommentText">
    <w:name w:val="annotation text"/>
    <w:basedOn w:val="Normal"/>
    <w:link w:val="CommentTextChar"/>
    <w:uiPriority w:val="99"/>
    <w:semiHidden/>
    <w:unhideWhenUsed/>
    <w:rsid w:val="00F14FF4"/>
    <w:pPr>
      <w:jc w:val="left"/>
    </w:pPr>
  </w:style>
  <w:style w:type="character" w:customStyle="1" w:styleId="CommentTextChar">
    <w:name w:val="Comment Text Char"/>
    <w:link w:val="CommentText"/>
    <w:uiPriority w:val="99"/>
    <w:semiHidden/>
    <w:rsid w:val="00F14FF4"/>
    <w:rPr>
      <w:rFonts w:cs="Calibri"/>
      <w:kern w:val="2"/>
      <w:sz w:val="21"/>
      <w:szCs w:val="21"/>
    </w:rPr>
  </w:style>
  <w:style w:type="paragraph" w:styleId="CommentSubject">
    <w:name w:val="annotation subject"/>
    <w:basedOn w:val="CommentText"/>
    <w:next w:val="CommentText"/>
    <w:link w:val="CommentSubjectChar"/>
    <w:uiPriority w:val="99"/>
    <w:semiHidden/>
    <w:unhideWhenUsed/>
    <w:rsid w:val="00F14FF4"/>
    <w:rPr>
      <w:b/>
      <w:bCs/>
    </w:rPr>
  </w:style>
  <w:style w:type="character" w:customStyle="1" w:styleId="CommentSubjectChar">
    <w:name w:val="Comment Subject Char"/>
    <w:link w:val="CommentSubject"/>
    <w:uiPriority w:val="99"/>
    <w:semiHidden/>
    <w:rsid w:val="00F14FF4"/>
    <w:rPr>
      <w:rFonts w:cs="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80"/>
    <w:pPr>
      <w:widowControl w:val="0"/>
      <w:jc w:val="both"/>
    </w:pPr>
    <w:rPr>
      <w:rFonts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214B01"/>
    <w:rPr>
      <w:b/>
      <w:bCs/>
    </w:rPr>
  </w:style>
  <w:style w:type="paragraph" w:customStyle="1" w:styleId="Paragraph">
    <w:name w:val="Paragraph"/>
    <w:basedOn w:val="Normal"/>
    <w:rsid w:val="00CA3591"/>
    <w:pPr>
      <w:widowControl/>
      <w:ind w:firstLine="360"/>
      <w:jc w:val="left"/>
    </w:pPr>
    <w:rPr>
      <w:rFonts w:ascii="Times New Roman" w:hAnsi="Times New Roman" w:cs="Times New Roman"/>
      <w:kern w:val="0"/>
      <w:sz w:val="20"/>
      <w:szCs w:val="20"/>
      <w:lang w:eastAsia="en-US"/>
    </w:rPr>
  </w:style>
  <w:style w:type="paragraph" w:customStyle="1" w:styleId="CharCharCharCharCharCharCharCharCharCharCharCharChar">
    <w:name w:val="Char Char Char Char Char Char Char Char Char Char Char Char Char"/>
    <w:basedOn w:val="Normal"/>
    <w:autoRedefine/>
    <w:uiPriority w:val="99"/>
    <w:rsid w:val="00FC433A"/>
    <w:rPr>
      <w:rFonts w:ascii="FangSong_GB2312" w:eastAsia="FangSong_GB2312" w:hAnsi="Times New Roman" w:cs="FangSong_GB2312"/>
      <w:b/>
      <w:bCs/>
      <w:sz w:val="32"/>
      <w:szCs w:val="32"/>
    </w:rPr>
  </w:style>
  <w:style w:type="character" w:customStyle="1" w:styleId="trans">
    <w:name w:val="trans"/>
    <w:uiPriority w:val="99"/>
    <w:rsid w:val="00FC433A"/>
  </w:style>
  <w:style w:type="paragraph" w:styleId="NormalWeb">
    <w:name w:val="Normal (Web)"/>
    <w:basedOn w:val="Normal"/>
    <w:uiPriority w:val="99"/>
    <w:semiHidden/>
    <w:rsid w:val="007414B7"/>
    <w:pPr>
      <w:widowControl/>
      <w:spacing w:before="100" w:beforeAutospacing="1" w:after="100" w:afterAutospacing="1"/>
      <w:jc w:val="left"/>
    </w:pPr>
    <w:rPr>
      <w:rFonts w:ascii="SimSun" w:hAnsi="SimSun" w:cs="SimSun"/>
      <w:kern w:val="0"/>
      <w:sz w:val="24"/>
      <w:szCs w:val="24"/>
    </w:rPr>
  </w:style>
  <w:style w:type="character" w:customStyle="1" w:styleId="yinbiao">
    <w:name w:val="yinbiao"/>
    <w:uiPriority w:val="99"/>
    <w:rsid w:val="0091107D"/>
  </w:style>
  <w:style w:type="paragraph" w:styleId="BalloonText">
    <w:name w:val="Balloon Text"/>
    <w:basedOn w:val="Normal"/>
    <w:link w:val="BalloonTextChar"/>
    <w:uiPriority w:val="99"/>
    <w:semiHidden/>
    <w:rsid w:val="00DA3547"/>
    <w:rPr>
      <w:kern w:val="0"/>
      <w:sz w:val="2"/>
      <w:szCs w:val="2"/>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842B8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locked/>
    <w:rsid w:val="00842B8E"/>
    <w:rPr>
      <w:sz w:val="18"/>
      <w:szCs w:val="18"/>
    </w:rPr>
  </w:style>
  <w:style w:type="paragraph" w:styleId="Footer">
    <w:name w:val="footer"/>
    <w:basedOn w:val="Normal"/>
    <w:link w:val="FooterChar"/>
    <w:rsid w:val="00842B8E"/>
    <w:pPr>
      <w:tabs>
        <w:tab w:val="center" w:pos="4153"/>
        <w:tab w:val="right" w:pos="8306"/>
      </w:tabs>
      <w:snapToGrid w:val="0"/>
      <w:jc w:val="left"/>
    </w:pPr>
    <w:rPr>
      <w:kern w:val="0"/>
      <w:sz w:val="18"/>
      <w:szCs w:val="18"/>
    </w:rPr>
  </w:style>
  <w:style w:type="character" w:customStyle="1" w:styleId="FooterChar">
    <w:name w:val="Footer Char"/>
    <w:link w:val="Footer"/>
    <w:locked/>
    <w:rsid w:val="00842B8E"/>
    <w:rPr>
      <w:sz w:val="18"/>
      <w:szCs w:val="18"/>
    </w:rPr>
  </w:style>
  <w:style w:type="character" w:styleId="Hyperlink">
    <w:name w:val="Hyperlink"/>
    <w:uiPriority w:val="99"/>
    <w:semiHidden/>
    <w:rsid w:val="00027D4C"/>
    <w:rPr>
      <w:color w:val="2779B6"/>
      <w:u w:val="single"/>
    </w:rPr>
  </w:style>
  <w:style w:type="paragraph" w:customStyle="1" w:styleId="keywords">
    <w:name w:val="keywords"/>
    <w:basedOn w:val="Normal"/>
    <w:uiPriority w:val="99"/>
    <w:rsid w:val="00027D4C"/>
    <w:pPr>
      <w:widowControl/>
      <w:tabs>
        <w:tab w:val="left" w:pos="2160"/>
      </w:tabs>
      <w:overflowPunct w:val="0"/>
      <w:autoSpaceDE w:val="0"/>
      <w:autoSpaceDN w:val="0"/>
      <w:adjustRightInd w:val="0"/>
      <w:ind w:left="1260" w:hanging="1260"/>
      <w:jc w:val="left"/>
      <w:textAlignment w:val="baseline"/>
    </w:pPr>
    <w:rPr>
      <w:rFonts w:ascii="Times New Roman" w:eastAsia="MS Mincho" w:hAnsi="Times New Roman" w:cs="Times New Roman"/>
      <w:kern w:val="0"/>
      <w:sz w:val="22"/>
      <w:szCs w:val="22"/>
      <w:lang w:eastAsia="en-US"/>
    </w:rPr>
  </w:style>
  <w:style w:type="character" w:customStyle="1" w:styleId="bold">
    <w:name w:val="bold"/>
    <w:rsid w:val="00873CB0"/>
    <w:rPr>
      <w:b/>
      <w:bCs/>
    </w:rPr>
  </w:style>
  <w:style w:type="character" w:styleId="CommentReference">
    <w:name w:val="annotation reference"/>
    <w:uiPriority w:val="99"/>
    <w:semiHidden/>
    <w:unhideWhenUsed/>
    <w:rsid w:val="00F14FF4"/>
    <w:rPr>
      <w:sz w:val="21"/>
      <w:szCs w:val="21"/>
    </w:rPr>
  </w:style>
  <w:style w:type="paragraph" w:styleId="CommentText">
    <w:name w:val="annotation text"/>
    <w:basedOn w:val="Normal"/>
    <w:link w:val="CommentTextChar"/>
    <w:uiPriority w:val="99"/>
    <w:semiHidden/>
    <w:unhideWhenUsed/>
    <w:rsid w:val="00F14FF4"/>
    <w:pPr>
      <w:jc w:val="left"/>
    </w:pPr>
  </w:style>
  <w:style w:type="character" w:customStyle="1" w:styleId="CommentTextChar">
    <w:name w:val="Comment Text Char"/>
    <w:link w:val="CommentText"/>
    <w:uiPriority w:val="99"/>
    <w:semiHidden/>
    <w:rsid w:val="00F14FF4"/>
    <w:rPr>
      <w:rFonts w:cs="Calibri"/>
      <w:kern w:val="2"/>
      <w:sz w:val="21"/>
      <w:szCs w:val="21"/>
    </w:rPr>
  </w:style>
  <w:style w:type="paragraph" w:styleId="CommentSubject">
    <w:name w:val="annotation subject"/>
    <w:basedOn w:val="CommentText"/>
    <w:next w:val="CommentText"/>
    <w:link w:val="CommentSubjectChar"/>
    <w:uiPriority w:val="99"/>
    <w:semiHidden/>
    <w:unhideWhenUsed/>
    <w:rsid w:val="00F14FF4"/>
    <w:rPr>
      <w:b/>
      <w:bCs/>
    </w:rPr>
  </w:style>
  <w:style w:type="character" w:customStyle="1" w:styleId="CommentSubjectChar">
    <w:name w:val="Comment Subject Char"/>
    <w:link w:val="CommentSubject"/>
    <w:uiPriority w:val="99"/>
    <w:semiHidden/>
    <w:rsid w:val="00F14FF4"/>
    <w:rPr>
      <w:rFonts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88751">
      <w:bodyDiv w:val="1"/>
      <w:marLeft w:val="0"/>
      <w:marRight w:val="0"/>
      <w:marTop w:val="0"/>
      <w:marBottom w:val="0"/>
      <w:divBdr>
        <w:top w:val="none" w:sz="0" w:space="0" w:color="auto"/>
        <w:left w:val="none" w:sz="0" w:space="0" w:color="auto"/>
        <w:bottom w:val="none" w:sz="0" w:space="0" w:color="auto"/>
        <w:right w:val="none" w:sz="0" w:space="0" w:color="auto"/>
      </w:divBdr>
    </w:div>
    <w:div w:id="2105804646">
      <w:marLeft w:val="0"/>
      <w:marRight w:val="0"/>
      <w:marTop w:val="0"/>
      <w:marBottom w:val="0"/>
      <w:divBdr>
        <w:top w:val="none" w:sz="0" w:space="0" w:color="auto"/>
        <w:left w:val="none" w:sz="0" w:space="0" w:color="auto"/>
        <w:bottom w:val="none" w:sz="0" w:space="0" w:color="auto"/>
        <w:right w:val="none" w:sz="0" w:space="0" w:color="auto"/>
      </w:divBdr>
    </w:div>
    <w:div w:id="2105804647">
      <w:marLeft w:val="0"/>
      <w:marRight w:val="0"/>
      <w:marTop w:val="0"/>
      <w:marBottom w:val="0"/>
      <w:divBdr>
        <w:top w:val="none" w:sz="0" w:space="0" w:color="auto"/>
        <w:left w:val="none" w:sz="0" w:space="0" w:color="auto"/>
        <w:bottom w:val="none" w:sz="0" w:space="0" w:color="auto"/>
        <w:right w:val="none" w:sz="0" w:space="0" w:color="auto"/>
      </w:divBdr>
      <w:divsChild>
        <w:div w:id="2105804651">
          <w:marLeft w:val="0"/>
          <w:marRight w:val="0"/>
          <w:marTop w:val="0"/>
          <w:marBottom w:val="0"/>
          <w:divBdr>
            <w:top w:val="none" w:sz="0" w:space="0" w:color="auto"/>
            <w:left w:val="none" w:sz="0" w:space="0" w:color="auto"/>
            <w:bottom w:val="none" w:sz="0" w:space="0" w:color="auto"/>
            <w:right w:val="none" w:sz="0" w:space="0" w:color="auto"/>
          </w:divBdr>
          <w:divsChild>
            <w:div w:id="2105804652">
              <w:marLeft w:val="0"/>
              <w:marRight w:val="0"/>
              <w:marTop w:val="0"/>
              <w:marBottom w:val="0"/>
              <w:divBdr>
                <w:top w:val="none" w:sz="0" w:space="0" w:color="auto"/>
                <w:left w:val="none" w:sz="0" w:space="0" w:color="auto"/>
                <w:bottom w:val="none" w:sz="0" w:space="0" w:color="auto"/>
                <w:right w:val="none" w:sz="0" w:space="0" w:color="auto"/>
              </w:divBdr>
              <w:divsChild>
                <w:div w:id="2105804644">
                  <w:marLeft w:val="0"/>
                  <w:marRight w:val="0"/>
                  <w:marTop w:val="0"/>
                  <w:marBottom w:val="0"/>
                  <w:divBdr>
                    <w:top w:val="none" w:sz="0" w:space="0" w:color="auto"/>
                    <w:left w:val="none" w:sz="0" w:space="0" w:color="auto"/>
                    <w:bottom w:val="none" w:sz="0" w:space="0" w:color="auto"/>
                    <w:right w:val="none" w:sz="0" w:space="0" w:color="auto"/>
                  </w:divBdr>
                  <w:divsChild>
                    <w:div w:id="2105804653">
                      <w:marLeft w:val="0"/>
                      <w:marRight w:val="0"/>
                      <w:marTop w:val="0"/>
                      <w:marBottom w:val="0"/>
                      <w:divBdr>
                        <w:top w:val="none" w:sz="0" w:space="0" w:color="auto"/>
                        <w:left w:val="none" w:sz="0" w:space="0" w:color="auto"/>
                        <w:bottom w:val="none" w:sz="0" w:space="0" w:color="auto"/>
                        <w:right w:val="none" w:sz="0" w:space="0" w:color="auto"/>
                      </w:divBdr>
                      <w:divsChild>
                        <w:div w:id="2105804650">
                          <w:marLeft w:val="0"/>
                          <w:marRight w:val="0"/>
                          <w:marTop w:val="0"/>
                          <w:marBottom w:val="0"/>
                          <w:divBdr>
                            <w:top w:val="none" w:sz="0" w:space="0" w:color="auto"/>
                            <w:left w:val="none" w:sz="0" w:space="0" w:color="auto"/>
                            <w:bottom w:val="none" w:sz="0" w:space="0" w:color="auto"/>
                            <w:right w:val="none" w:sz="0" w:space="0" w:color="auto"/>
                          </w:divBdr>
                          <w:divsChild>
                            <w:div w:id="2105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4648">
      <w:marLeft w:val="0"/>
      <w:marRight w:val="0"/>
      <w:marTop w:val="0"/>
      <w:marBottom w:val="0"/>
      <w:divBdr>
        <w:top w:val="none" w:sz="0" w:space="0" w:color="auto"/>
        <w:left w:val="none" w:sz="0" w:space="0" w:color="auto"/>
        <w:bottom w:val="none" w:sz="0" w:space="0" w:color="auto"/>
        <w:right w:val="none" w:sz="0" w:space="0" w:color="auto"/>
      </w:divBdr>
    </w:div>
    <w:div w:id="2105804649">
      <w:marLeft w:val="0"/>
      <w:marRight w:val="0"/>
      <w:marTop w:val="0"/>
      <w:marBottom w:val="0"/>
      <w:divBdr>
        <w:top w:val="none" w:sz="0" w:space="0" w:color="auto"/>
        <w:left w:val="none" w:sz="0" w:space="0" w:color="auto"/>
        <w:bottom w:val="none" w:sz="0" w:space="0" w:color="auto"/>
        <w:right w:val="none" w:sz="0" w:space="0" w:color="auto"/>
      </w:divBdr>
    </w:div>
    <w:div w:id="2105804654">
      <w:marLeft w:val="0"/>
      <w:marRight w:val="0"/>
      <w:marTop w:val="0"/>
      <w:marBottom w:val="0"/>
      <w:divBdr>
        <w:top w:val="none" w:sz="0" w:space="0" w:color="auto"/>
        <w:left w:val="none" w:sz="0" w:space="0" w:color="auto"/>
        <w:bottom w:val="none" w:sz="0" w:space="0" w:color="auto"/>
        <w:right w:val="none" w:sz="0" w:space="0" w:color="auto"/>
      </w:divBdr>
    </w:div>
    <w:div w:id="2105804655">
      <w:marLeft w:val="150"/>
      <w:marRight w:val="150"/>
      <w:marTop w:val="150"/>
      <w:marBottom w:val="150"/>
      <w:divBdr>
        <w:top w:val="none" w:sz="0" w:space="0" w:color="auto"/>
        <w:left w:val="none" w:sz="0" w:space="0" w:color="auto"/>
        <w:bottom w:val="none" w:sz="0" w:space="0" w:color="auto"/>
        <w:right w:val="none" w:sz="0" w:space="0" w:color="auto"/>
      </w:divBdr>
    </w:div>
    <w:div w:id="2105804657">
      <w:marLeft w:val="0"/>
      <w:marRight w:val="0"/>
      <w:marTop w:val="0"/>
      <w:marBottom w:val="0"/>
      <w:divBdr>
        <w:top w:val="none" w:sz="0" w:space="0" w:color="auto"/>
        <w:left w:val="none" w:sz="0" w:space="0" w:color="auto"/>
        <w:bottom w:val="none" w:sz="0" w:space="0" w:color="auto"/>
        <w:right w:val="none" w:sz="0" w:space="0" w:color="auto"/>
      </w:divBdr>
    </w:div>
    <w:div w:id="2105804658">
      <w:marLeft w:val="0"/>
      <w:marRight w:val="0"/>
      <w:marTop w:val="0"/>
      <w:marBottom w:val="0"/>
      <w:divBdr>
        <w:top w:val="none" w:sz="0" w:space="0" w:color="auto"/>
        <w:left w:val="none" w:sz="0" w:space="0" w:color="auto"/>
        <w:bottom w:val="none" w:sz="0" w:space="0" w:color="auto"/>
        <w:right w:val="none" w:sz="0" w:space="0" w:color="auto"/>
      </w:divBdr>
    </w:div>
    <w:div w:id="2105804659">
      <w:marLeft w:val="0"/>
      <w:marRight w:val="0"/>
      <w:marTop w:val="0"/>
      <w:marBottom w:val="0"/>
      <w:divBdr>
        <w:top w:val="none" w:sz="0" w:space="0" w:color="auto"/>
        <w:left w:val="none" w:sz="0" w:space="0" w:color="auto"/>
        <w:bottom w:val="none" w:sz="0" w:space="0" w:color="auto"/>
        <w:right w:val="none" w:sz="0" w:space="0" w:color="auto"/>
      </w:divBdr>
      <w:divsChild>
        <w:div w:id="2105804656">
          <w:marLeft w:val="0"/>
          <w:marRight w:val="0"/>
          <w:marTop w:val="0"/>
          <w:marBottom w:val="0"/>
          <w:divBdr>
            <w:top w:val="none" w:sz="0" w:space="0" w:color="auto"/>
            <w:left w:val="none" w:sz="0" w:space="0" w:color="auto"/>
            <w:bottom w:val="none" w:sz="0" w:space="0" w:color="auto"/>
            <w:right w:val="none" w:sz="0" w:space="0" w:color="auto"/>
          </w:divBdr>
          <w:divsChild>
            <w:div w:id="2105804660">
              <w:marLeft w:val="0"/>
              <w:marRight w:val="0"/>
              <w:marTop w:val="0"/>
              <w:marBottom w:val="0"/>
              <w:divBdr>
                <w:top w:val="none" w:sz="0" w:space="0" w:color="auto"/>
                <w:left w:val="none" w:sz="0" w:space="0" w:color="auto"/>
                <w:bottom w:val="none" w:sz="0" w:space="0" w:color="auto"/>
                <w:right w:val="none" w:sz="0" w:space="0" w:color="auto"/>
              </w:divBdr>
              <w:divsChild>
                <w:div w:id="21058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591E-9147-4C9E-BF48-B5D3692A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CAD and Image-based Monte Carlo Modeling for Computational Phantom- Applications to Radiation Protection and Medical Treatment Dosimetry</vt:lpstr>
    </vt:vector>
  </TitlesOfParts>
  <Company>zky</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 and Image-based Monte Carlo Modeling for Computational Phantom- Applications to Radiation Protection and Medical Treatment Dosimetry</dc:title>
  <dc:creator>mycheng</dc:creator>
  <cp:lastModifiedBy>Bern</cp:lastModifiedBy>
  <cp:revision>2</cp:revision>
  <dcterms:created xsi:type="dcterms:W3CDTF">2012-04-16T08:55:00Z</dcterms:created>
  <dcterms:modified xsi:type="dcterms:W3CDTF">2012-04-16T08:55:00Z</dcterms:modified>
</cp:coreProperties>
</file>